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1A187" w14:textId="36DD06F4" w:rsidR="005E6267" w:rsidRPr="005E6267" w:rsidRDefault="005E6267" w:rsidP="005E6267">
      <w:pPr>
        <w:pStyle w:val="BodyText"/>
        <w:spacing w:before="9"/>
        <w:ind w:left="0"/>
        <w:rPr>
          <w:b/>
          <w:sz w:val="10"/>
          <w:szCs w:val="32"/>
        </w:rPr>
      </w:pPr>
      <w:r>
        <w:rPr>
          <w:b/>
          <w:noProof/>
          <w:sz w:val="44"/>
        </w:rPr>
        <w:drawing>
          <wp:anchor distT="0" distB="0" distL="114300" distR="114300" simplePos="0" relativeHeight="251658242" behindDoc="0" locked="0" layoutInCell="1" allowOverlap="1" wp14:anchorId="088F0704" wp14:editId="10E54553">
            <wp:simplePos x="0" y="0"/>
            <wp:positionH relativeFrom="margin">
              <wp:align>left</wp:align>
            </wp:positionH>
            <wp:positionV relativeFrom="paragraph">
              <wp:posOffset>0</wp:posOffset>
            </wp:positionV>
            <wp:extent cx="2371725" cy="65532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nz logo2.png"/>
                    <pic:cNvPicPr/>
                  </pic:nvPicPr>
                  <pic:blipFill rotWithShape="1">
                    <a:blip r:embed="rId9" cstate="print">
                      <a:extLst>
                        <a:ext uri="{28A0092B-C50C-407E-A947-70E740481C1C}">
                          <a14:useLocalDpi xmlns:a14="http://schemas.microsoft.com/office/drawing/2010/main" val="0"/>
                        </a:ext>
                      </a:extLst>
                    </a:blip>
                    <a:srcRect t="35176" b="37186"/>
                    <a:stretch/>
                  </pic:blipFill>
                  <pic:spPr bwMode="auto">
                    <a:xfrm>
                      <a:off x="0" y="0"/>
                      <a:ext cx="2389274" cy="6606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3BCCDA" w14:textId="77777777" w:rsidR="005E6267" w:rsidRDefault="00AB523A" w:rsidP="005E6267">
      <w:pPr>
        <w:pStyle w:val="BodyText"/>
        <w:spacing w:before="9"/>
        <w:ind w:left="0"/>
        <w:rPr>
          <w:b/>
          <w:sz w:val="32"/>
          <w:szCs w:val="32"/>
        </w:rPr>
      </w:pPr>
      <w:r w:rsidRPr="00733369">
        <w:rPr>
          <w:b/>
          <w:sz w:val="32"/>
          <w:szCs w:val="32"/>
        </w:rPr>
        <w:t xml:space="preserve">Performance </w:t>
      </w:r>
      <w:proofErr w:type="spellStart"/>
      <w:r w:rsidRPr="00733369">
        <w:rPr>
          <w:b/>
          <w:sz w:val="32"/>
          <w:szCs w:val="32"/>
        </w:rPr>
        <w:t>Programme</w:t>
      </w:r>
      <w:proofErr w:type="spellEnd"/>
      <w:r w:rsidRPr="00733369">
        <w:rPr>
          <w:b/>
          <w:sz w:val="32"/>
          <w:szCs w:val="32"/>
        </w:rPr>
        <w:t xml:space="preserve"> </w:t>
      </w:r>
      <w:r w:rsidR="00733369" w:rsidRPr="00733369">
        <w:rPr>
          <w:b/>
          <w:sz w:val="32"/>
          <w:szCs w:val="32"/>
        </w:rPr>
        <w:t xml:space="preserve">Coach </w:t>
      </w:r>
    </w:p>
    <w:p w14:paraId="09D08D3E" w14:textId="09CA7D96" w:rsidR="00733369" w:rsidRPr="005E6267" w:rsidRDefault="00733369" w:rsidP="005E6267">
      <w:pPr>
        <w:pStyle w:val="BodyText"/>
        <w:spacing w:before="9"/>
        <w:ind w:left="0"/>
        <w:rPr>
          <w:rFonts w:ascii="Times New Roman"/>
          <w:sz w:val="32"/>
          <w:szCs w:val="32"/>
        </w:rPr>
      </w:pPr>
      <w:r w:rsidRPr="00733369">
        <w:rPr>
          <w:b/>
          <w:sz w:val="32"/>
          <w:szCs w:val="32"/>
        </w:rPr>
        <w:t>Selection Application</w:t>
      </w:r>
      <w:r>
        <w:rPr>
          <w:b/>
          <w:sz w:val="32"/>
          <w:szCs w:val="32"/>
        </w:rPr>
        <w:t xml:space="preserve"> </w:t>
      </w:r>
      <w:r w:rsidRPr="00733369">
        <w:rPr>
          <w:b/>
          <w:sz w:val="32"/>
          <w:szCs w:val="32"/>
        </w:rPr>
        <w:t>201</w:t>
      </w:r>
      <w:r w:rsidR="0021379A">
        <w:rPr>
          <w:b/>
          <w:sz w:val="32"/>
          <w:szCs w:val="32"/>
        </w:rPr>
        <w:t>9</w:t>
      </w:r>
      <w:r w:rsidRPr="00733369">
        <w:rPr>
          <w:b/>
          <w:sz w:val="32"/>
          <w:szCs w:val="32"/>
        </w:rPr>
        <w:t>-2</w:t>
      </w:r>
      <w:r w:rsidR="0021379A">
        <w:rPr>
          <w:b/>
          <w:sz w:val="32"/>
          <w:szCs w:val="32"/>
        </w:rPr>
        <w:t>021</w:t>
      </w:r>
    </w:p>
    <w:p w14:paraId="5C654B33" w14:textId="32855CDB" w:rsidR="0050674C" w:rsidRPr="0062422A" w:rsidRDefault="00AC40E4">
      <w:pPr>
        <w:pStyle w:val="BodyText"/>
        <w:spacing w:before="7"/>
        <w:ind w:left="0"/>
        <w:rPr>
          <w:b/>
          <w:i/>
          <w:sz w:val="44"/>
          <w:szCs w:val="44"/>
        </w:rPr>
      </w:pPr>
      <w:r>
        <w:rPr>
          <w:b/>
          <w:i/>
          <w:noProof/>
          <w:sz w:val="44"/>
          <w:szCs w:val="44"/>
        </w:rPr>
        <mc:AlternateContent>
          <mc:Choice Requires="wps">
            <w:drawing>
              <wp:anchor distT="0" distB="0" distL="114300" distR="114300" simplePos="0" relativeHeight="251658240" behindDoc="0" locked="0" layoutInCell="1" allowOverlap="1" wp14:anchorId="1C43FB50" wp14:editId="60E688B2">
                <wp:simplePos x="0" y="0"/>
                <wp:positionH relativeFrom="column">
                  <wp:posOffset>38100</wp:posOffset>
                </wp:positionH>
                <wp:positionV relativeFrom="paragraph">
                  <wp:posOffset>165100</wp:posOffset>
                </wp:positionV>
                <wp:extent cx="6369050" cy="25400"/>
                <wp:effectExtent l="9525" t="7620" r="12700" b="50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0" cy="25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93B0F9" id="_x0000_t32" coordsize="21600,21600" o:spt="32" o:oned="t" path="m,l21600,21600e" filled="f">
                <v:path arrowok="t" fillok="f" o:connecttype="none"/>
                <o:lock v:ext="edit" shapetype="t"/>
              </v:shapetype>
              <v:shape id="AutoShape 3" o:spid="_x0000_s1026" type="#_x0000_t32" style="position:absolute;margin-left:3pt;margin-top:13pt;width:501.5pt;height: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bu7IwIAAD8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"/>
            </w:pict>
          </mc:Fallback>
        </mc:AlternateContent>
      </w:r>
    </w:p>
    <w:p w14:paraId="128B2D97" w14:textId="77777777" w:rsidR="007E20C6" w:rsidRDefault="007E20C6" w:rsidP="00185567">
      <w:pPr>
        <w:pStyle w:val="BodyText"/>
        <w:spacing w:before="52"/>
        <w:ind w:left="0" w:right="954"/>
        <w:jc w:val="both"/>
      </w:pPr>
    </w:p>
    <w:p w14:paraId="23ABC1B8" w14:textId="60E37EFA" w:rsidR="00AB523A" w:rsidRDefault="00AB523A" w:rsidP="00185567">
      <w:pPr>
        <w:pStyle w:val="BodyText"/>
        <w:spacing w:before="52"/>
        <w:ind w:left="0" w:right="954"/>
        <w:jc w:val="both"/>
        <w:rPr>
          <w:b/>
          <w:color w:val="548DD4" w:themeColor="text2" w:themeTint="99"/>
        </w:rPr>
      </w:pPr>
      <w:r>
        <w:t xml:space="preserve">Volleyball New Zealand </w:t>
      </w:r>
      <w:r w:rsidR="00AC40E4">
        <w:t xml:space="preserve">(VNZ) </w:t>
      </w:r>
      <w:r>
        <w:t xml:space="preserve">has </w:t>
      </w:r>
      <w:r w:rsidR="00B6210F">
        <w:t xml:space="preserve">been working closely with Sport New Zealand and </w:t>
      </w:r>
      <w:r w:rsidR="00652159">
        <w:t xml:space="preserve">also consulting </w:t>
      </w:r>
      <w:r w:rsidR="00B6210F">
        <w:t xml:space="preserve">High Performance Sport New Zealand </w:t>
      </w:r>
      <w:r w:rsidR="006F7C04">
        <w:t>with</w:t>
      </w:r>
      <w:r w:rsidR="00652159">
        <w:t xml:space="preserve"> our new</w:t>
      </w:r>
      <w:r>
        <w:t xml:space="preserve"> V</w:t>
      </w:r>
      <w:r w:rsidR="00652159">
        <w:t xml:space="preserve">olleyball </w:t>
      </w:r>
      <w:r>
        <w:t>N</w:t>
      </w:r>
      <w:r w:rsidR="00652159">
        <w:t xml:space="preserve">ew </w:t>
      </w:r>
      <w:r>
        <w:t>Z</w:t>
      </w:r>
      <w:r w:rsidR="00652159">
        <w:t>ealand</w:t>
      </w:r>
      <w:r>
        <w:t xml:space="preserve"> Development</w:t>
      </w:r>
      <w:r w:rsidR="00652159">
        <w:t xml:space="preserve"> </w:t>
      </w:r>
      <w:r>
        <w:t>and Performance Strate</w:t>
      </w:r>
      <w:r w:rsidR="00652159">
        <w:t>g</w:t>
      </w:r>
      <w:r w:rsidR="00652159" w:rsidRPr="00AB523A">
        <w:t>y</w:t>
      </w:r>
      <w:r w:rsidRPr="00AB523A">
        <w:rPr>
          <w:b/>
        </w:rPr>
        <w:t>.</w:t>
      </w:r>
      <w:r w:rsidRPr="00AB523A">
        <w:rPr>
          <w:b/>
          <w:color w:val="548DD4" w:themeColor="text2" w:themeTint="99"/>
        </w:rPr>
        <w:t xml:space="preserve">        </w:t>
      </w:r>
      <w:r>
        <w:rPr>
          <w:b/>
          <w:color w:val="548DD4" w:themeColor="text2" w:themeTint="99"/>
        </w:rPr>
        <w:t xml:space="preserve">         </w:t>
      </w:r>
    </w:p>
    <w:p w14:paraId="7F0918A5" w14:textId="40449F9B" w:rsidR="00AB523A" w:rsidRDefault="00AB523A" w:rsidP="00AB523A">
      <w:pPr>
        <w:pStyle w:val="BodyText"/>
        <w:spacing w:before="52"/>
        <w:ind w:left="2160" w:right="954" w:firstLine="720"/>
        <w:jc w:val="both"/>
      </w:pPr>
      <w:r w:rsidRPr="00AB523A">
        <w:rPr>
          <w:b/>
          <w:color w:val="548DD4" w:themeColor="text2" w:themeTint="99"/>
        </w:rPr>
        <w:t>The VNZ Athlete Development Pathways</w:t>
      </w:r>
      <w:r>
        <w:t xml:space="preserve">  </w:t>
      </w:r>
    </w:p>
    <w:p w14:paraId="40BD8FCA" w14:textId="5B06AD6C" w:rsidR="00652159" w:rsidRDefault="00185567">
      <w:pPr>
        <w:pStyle w:val="BodyText"/>
        <w:spacing w:before="52"/>
        <w:ind w:left="540" w:right="954"/>
        <w:jc w:val="both"/>
      </w:pPr>
      <w:r>
        <w:rPr>
          <w:noProof/>
        </w:rPr>
        <w:drawing>
          <wp:inline distT="0" distB="0" distL="0" distR="0" wp14:anchorId="2A37E24D" wp14:editId="3CF16430">
            <wp:extent cx="6324600" cy="6762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24600" cy="6762750"/>
                    </a:xfrm>
                    <a:prstGeom prst="rect">
                      <a:avLst/>
                    </a:prstGeom>
                  </pic:spPr>
                </pic:pic>
              </a:graphicData>
            </a:graphic>
          </wp:inline>
        </w:drawing>
      </w:r>
    </w:p>
    <w:p w14:paraId="504B9FE4" w14:textId="1A9C4B63" w:rsidR="00AB523A" w:rsidRDefault="00AB523A">
      <w:pPr>
        <w:rPr>
          <w:sz w:val="24"/>
          <w:szCs w:val="24"/>
        </w:rPr>
      </w:pPr>
      <w:r>
        <w:br w:type="page"/>
      </w:r>
    </w:p>
    <w:p w14:paraId="7904E596" w14:textId="77777777" w:rsidR="00185567" w:rsidRDefault="00185567">
      <w:pPr>
        <w:pStyle w:val="BodyText"/>
        <w:spacing w:before="52"/>
        <w:ind w:left="540" w:right="954"/>
        <w:jc w:val="both"/>
      </w:pPr>
    </w:p>
    <w:p w14:paraId="2D0E59EB" w14:textId="77777777" w:rsidR="00AB523A" w:rsidRDefault="00AB523A" w:rsidP="00AB523A">
      <w:pPr>
        <w:pStyle w:val="BodyText"/>
        <w:spacing w:before="52"/>
        <w:ind w:left="540" w:right="954"/>
        <w:jc w:val="both"/>
      </w:pPr>
    </w:p>
    <w:p w14:paraId="589AD853" w14:textId="5EA51132" w:rsidR="0050674C" w:rsidRDefault="00652159" w:rsidP="00AB523A">
      <w:pPr>
        <w:pStyle w:val="BodyText"/>
        <w:spacing w:before="52"/>
        <w:ind w:left="540" w:right="954"/>
        <w:jc w:val="both"/>
      </w:pPr>
      <w:r>
        <w:t>VNZ</w:t>
      </w:r>
      <w:r w:rsidR="00AB523A">
        <w:t xml:space="preserve"> is now calling for applications for </w:t>
      </w:r>
      <w:r>
        <w:t>Senior</w:t>
      </w:r>
      <w:r w:rsidR="000E4EB0">
        <w:t xml:space="preserve"> Women’s</w:t>
      </w:r>
      <w:r>
        <w:t xml:space="preserve"> and </w:t>
      </w:r>
      <w:r w:rsidR="0021379A">
        <w:t xml:space="preserve">U23 </w:t>
      </w:r>
      <w:r w:rsidR="000E4EB0">
        <w:t xml:space="preserve">Women’s </w:t>
      </w:r>
      <w:r w:rsidR="00AB523A">
        <w:t xml:space="preserve">Age Group Coaching positions in </w:t>
      </w:r>
      <w:r w:rsidR="0062422A">
        <w:t xml:space="preserve">indoor </w:t>
      </w:r>
      <w:r w:rsidR="00AB523A">
        <w:t>volleyball for the 201</w:t>
      </w:r>
      <w:r>
        <w:t>9</w:t>
      </w:r>
      <w:r w:rsidR="00AB523A">
        <w:t xml:space="preserve"> </w:t>
      </w:r>
      <w:r>
        <w:t>through to</w:t>
      </w:r>
      <w:r w:rsidR="00AB523A">
        <w:t xml:space="preserve"> 20</w:t>
      </w:r>
      <w:r>
        <w:t>2</w:t>
      </w:r>
      <w:r w:rsidR="00D26FB5">
        <w:t>1</w:t>
      </w:r>
      <w:r w:rsidR="00AB523A">
        <w:t xml:space="preserve"> seasons</w:t>
      </w:r>
      <w:r w:rsidR="00D26FB5">
        <w:t xml:space="preserve"> with </w:t>
      </w:r>
      <w:r w:rsidR="009679ED">
        <w:t>t</w:t>
      </w:r>
      <w:r w:rsidR="00D26FB5">
        <w:t>he pinnacle event, Asian Champs in 2021</w:t>
      </w:r>
      <w:r w:rsidR="00AB523A">
        <w:t>.</w:t>
      </w:r>
    </w:p>
    <w:p w14:paraId="4769D253" w14:textId="77777777" w:rsidR="0050674C" w:rsidRDefault="0050674C">
      <w:pPr>
        <w:pStyle w:val="BodyText"/>
        <w:spacing w:before="11"/>
        <w:ind w:left="0"/>
        <w:rPr>
          <w:sz w:val="23"/>
        </w:rPr>
      </w:pPr>
    </w:p>
    <w:p w14:paraId="41B6A2C1" w14:textId="57ADC375" w:rsidR="0050674C" w:rsidRDefault="00AB523A">
      <w:pPr>
        <w:pStyle w:val="BodyText"/>
        <w:spacing w:before="1"/>
        <w:ind w:left="540" w:right="954"/>
        <w:jc w:val="both"/>
      </w:pPr>
      <w:bookmarkStart w:id="0" w:name="_Hlk524293607"/>
      <w:r>
        <w:t>Applications are now open for the positions detailed on the Application Form below. Where possible we have detailed the expectations relating to national training camps as well as the potential tours.</w:t>
      </w:r>
      <w:r w:rsidR="00733369">
        <w:t xml:space="preserve"> Currently these roles are for the 2 year cycle period. </w:t>
      </w:r>
      <w:r w:rsidR="005723F6">
        <w:t xml:space="preserve">Further consideration will be given to </w:t>
      </w:r>
      <w:r w:rsidR="00907298">
        <w:t xml:space="preserve">an </w:t>
      </w:r>
      <w:r w:rsidR="005723F6">
        <w:t xml:space="preserve">extension to </w:t>
      </w:r>
      <w:r w:rsidR="0050770E">
        <w:t>2 year</w:t>
      </w:r>
      <w:r w:rsidR="005723F6">
        <w:t xml:space="preserve"> cycle periods but at this stage </w:t>
      </w:r>
      <w:r w:rsidR="0050770E">
        <w:t>we will retain the status quo</w:t>
      </w:r>
      <w:r w:rsidR="004A14CF">
        <w:t>.</w:t>
      </w:r>
    </w:p>
    <w:bookmarkEnd w:id="0"/>
    <w:p w14:paraId="168E8F79" w14:textId="77777777" w:rsidR="0050674C" w:rsidRDefault="0050674C">
      <w:pPr>
        <w:pStyle w:val="BodyText"/>
        <w:spacing w:before="11"/>
        <w:ind w:left="0"/>
        <w:rPr>
          <w:sz w:val="23"/>
        </w:rPr>
      </w:pPr>
    </w:p>
    <w:p w14:paraId="7622C1C3" w14:textId="77777777" w:rsidR="0050674C" w:rsidRDefault="00AB523A">
      <w:pPr>
        <w:pStyle w:val="BodyText"/>
        <w:ind w:left="540" w:right="963"/>
        <w:jc w:val="both"/>
      </w:pPr>
      <w:r>
        <w:t>Please indicate clearly if you are interested in more than one position with your order of preference.</w:t>
      </w:r>
    </w:p>
    <w:p w14:paraId="2E704782" w14:textId="77777777" w:rsidR="0050674C" w:rsidRDefault="0050674C">
      <w:pPr>
        <w:pStyle w:val="BodyText"/>
        <w:ind w:left="0"/>
      </w:pPr>
    </w:p>
    <w:p w14:paraId="24740ED6" w14:textId="361759FE" w:rsidR="0050674C" w:rsidRDefault="00AC40E4">
      <w:pPr>
        <w:pStyle w:val="BodyText"/>
        <w:spacing w:line="292" w:lineRule="exact"/>
        <w:ind w:left="540"/>
      </w:pPr>
      <w:r>
        <w:t>VNZ</w:t>
      </w:r>
      <w:r w:rsidR="00AB523A">
        <w:t xml:space="preserve"> has </w:t>
      </w:r>
      <w:r w:rsidR="006F7C04">
        <w:t>a number of expectations for</w:t>
      </w:r>
      <w:r w:rsidR="00AB523A">
        <w:t xml:space="preserve"> those appointed to the</w:t>
      </w:r>
      <w:r w:rsidR="006F7C04">
        <w:t>se</w:t>
      </w:r>
      <w:r w:rsidR="00AB523A">
        <w:t xml:space="preserve"> positions</w:t>
      </w:r>
      <w:r w:rsidR="006F7C04">
        <w:t xml:space="preserve"> as the roles are important for VNZ and are hugely influential in terms of the development of our game.  VNZ </w:t>
      </w:r>
      <w:r w:rsidR="000E4795">
        <w:t>has a Game Developme</w:t>
      </w:r>
      <w:r w:rsidR="000673A3">
        <w:t>nt</w:t>
      </w:r>
      <w:r w:rsidR="000E4795">
        <w:t xml:space="preserve"> Manag</w:t>
      </w:r>
      <w:r w:rsidR="000673A3">
        <w:t xml:space="preserve">er </w:t>
      </w:r>
      <w:r w:rsidR="006F7C04">
        <w:t>that will be the key link for Development and Performance of volleyball in NZ</w:t>
      </w:r>
      <w:r w:rsidR="00E23437">
        <w:t>.</w:t>
      </w:r>
    </w:p>
    <w:p w14:paraId="4BF6544D" w14:textId="77777777" w:rsidR="004B5A9D" w:rsidRDefault="004B5A9D">
      <w:pPr>
        <w:pStyle w:val="BodyText"/>
        <w:spacing w:line="292" w:lineRule="exact"/>
        <w:ind w:left="540"/>
      </w:pPr>
    </w:p>
    <w:p w14:paraId="70E5D843" w14:textId="58A35A6B" w:rsidR="006F7C04" w:rsidRDefault="006F7C04">
      <w:pPr>
        <w:pStyle w:val="BodyText"/>
        <w:spacing w:line="292" w:lineRule="exact"/>
        <w:ind w:left="540"/>
      </w:pPr>
    </w:p>
    <w:p w14:paraId="0DD0B336" w14:textId="345B4A47" w:rsidR="006F7C04" w:rsidRDefault="00AC40E4">
      <w:pPr>
        <w:pStyle w:val="BodyText"/>
        <w:spacing w:line="292" w:lineRule="exact"/>
        <w:ind w:left="540"/>
      </w:pPr>
      <w:r>
        <w:t>VNZ</w:t>
      </w:r>
      <w:r w:rsidR="006F7C04">
        <w:t xml:space="preserve"> is looking for coaches who will:</w:t>
      </w:r>
    </w:p>
    <w:p w14:paraId="305B15A1" w14:textId="77777777" w:rsidR="006F7C04" w:rsidRDefault="006F7C04">
      <w:pPr>
        <w:pStyle w:val="ListParagraph"/>
        <w:numPr>
          <w:ilvl w:val="0"/>
          <w:numId w:val="1"/>
        </w:numPr>
        <w:tabs>
          <w:tab w:val="left" w:pos="1260"/>
          <w:tab w:val="left" w:pos="1261"/>
        </w:tabs>
        <w:spacing w:line="242" w:lineRule="auto"/>
        <w:ind w:right="954"/>
        <w:rPr>
          <w:sz w:val="24"/>
        </w:rPr>
      </w:pPr>
      <w:r>
        <w:rPr>
          <w:sz w:val="24"/>
        </w:rPr>
        <w:t>S</w:t>
      </w:r>
      <w:r w:rsidR="00AB523A">
        <w:rPr>
          <w:sz w:val="24"/>
        </w:rPr>
        <w:t>upport and implement the VNZ Development and Performance Strate</w:t>
      </w:r>
      <w:r>
        <w:rPr>
          <w:sz w:val="24"/>
        </w:rPr>
        <w:t xml:space="preserve">gy. </w:t>
      </w:r>
    </w:p>
    <w:p w14:paraId="1369DB98" w14:textId="457E70F5" w:rsidR="0050674C" w:rsidRDefault="006F7C04">
      <w:pPr>
        <w:pStyle w:val="ListParagraph"/>
        <w:numPr>
          <w:ilvl w:val="0"/>
          <w:numId w:val="1"/>
        </w:numPr>
        <w:tabs>
          <w:tab w:val="left" w:pos="1260"/>
          <w:tab w:val="left" w:pos="1261"/>
        </w:tabs>
        <w:spacing w:line="242" w:lineRule="auto"/>
        <w:ind w:right="954"/>
        <w:rPr>
          <w:sz w:val="24"/>
        </w:rPr>
      </w:pPr>
      <w:r>
        <w:rPr>
          <w:sz w:val="24"/>
        </w:rPr>
        <w:t xml:space="preserve">Respect and value both beach and indoor </w:t>
      </w:r>
      <w:proofErr w:type="spellStart"/>
      <w:r>
        <w:rPr>
          <w:sz w:val="24"/>
        </w:rPr>
        <w:t>programmes</w:t>
      </w:r>
      <w:proofErr w:type="spellEnd"/>
    </w:p>
    <w:p w14:paraId="5BF3D795" w14:textId="77777777" w:rsidR="00E3186D" w:rsidRDefault="00E3186D" w:rsidP="00E3186D">
      <w:pPr>
        <w:pStyle w:val="ListParagraph"/>
        <w:numPr>
          <w:ilvl w:val="0"/>
          <w:numId w:val="1"/>
        </w:numPr>
        <w:tabs>
          <w:tab w:val="left" w:pos="1260"/>
          <w:tab w:val="left" w:pos="1261"/>
        </w:tabs>
        <w:spacing w:line="301" w:lineRule="exact"/>
        <w:rPr>
          <w:sz w:val="24"/>
        </w:rPr>
      </w:pPr>
      <w:r>
        <w:rPr>
          <w:sz w:val="24"/>
        </w:rPr>
        <w:t xml:space="preserve">Have a continuous learning commitment </w:t>
      </w:r>
    </w:p>
    <w:p w14:paraId="77541C3C" w14:textId="34A25841" w:rsidR="00E3186D" w:rsidRPr="00E3186D" w:rsidRDefault="00E3186D" w:rsidP="00E3186D">
      <w:pPr>
        <w:pStyle w:val="ListParagraph"/>
        <w:numPr>
          <w:ilvl w:val="0"/>
          <w:numId w:val="1"/>
        </w:numPr>
        <w:tabs>
          <w:tab w:val="left" w:pos="1260"/>
          <w:tab w:val="left" w:pos="1261"/>
        </w:tabs>
        <w:spacing w:line="301" w:lineRule="exact"/>
        <w:rPr>
          <w:sz w:val="24"/>
        </w:rPr>
      </w:pPr>
      <w:r>
        <w:rPr>
          <w:sz w:val="24"/>
        </w:rPr>
        <w:t>A</w:t>
      </w:r>
      <w:r w:rsidRPr="00E3186D">
        <w:rPr>
          <w:sz w:val="24"/>
        </w:rPr>
        <w:t>dhere to VNZ coaching principles and values</w:t>
      </w:r>
    </w:p>
    <w:p w14:paraId="08F2154D" w14:textId="4F84ABFF" w:rsidR="0050674C" w:rsidRDefault="006F7C04">
      <w:pPr>
        <w:pStyle w:val="ListParagraph"/>
        <w:numPr>
          <w:ilvl w:val="0"/>
          <w:numId w:val="1"/>
        </w:numPr>
        <w:tabs>
          <w:tab w:val="left" w:pos="1260"/>
          <w:tab w:val="left" w:pos="1261"/>
        </w:tabs>
        <w:spacing w:line="242" w:lineRule="auto"/>
        <w:ind w:right="957"/>
        <w:rPr>
          <w:sz w:val="24"/>
        </w:rPr>
      </w:pPr>
      <w:r>
        <w:rPr>
          <w:sz w:val="24"/>
        </w:rPr>
        <w:t>W</w:t>
      </w:r>
      <w:r w:rsidR="00AB523A">
        <w:rPr>
          <w:sz w:val="24"/>
        </w:rPr>
        <w:t xml:space="preserve">ork </w:t>
      </w:r>
      <w:r>
        <w:rPr>
          <w:sz w:val="24"/>
        </w:rPr>
        <w:t xml:space="preserve">closely </w:t>
      </w:r>
      <w:r w:rsidR="00AB523A">
        <w:rPr>
          <w:sz w:val="24"/>
        </w:rPr>
        <w:t xml:space="preserve">with VNZ </w:t>
      </w:r>
      <w:r w:rsidR="00593C62">
        <w:rPr>
          <w:sz w:val="24"/>
        </w:rPr>
        <w:t>and those in roles supporting Performance Volleyball</w:t>
      </w:r>
    </w:p>
    <w:p w14:paraId="4A27D4B5" w14:textId="197F619C" w:rsidR="0050674C" w:rsidRDefault="006F7C04">
      <w:pPr>
        <w:pStyle w:val="ListParagraph"/>
        <w:numPr>
          <w:ilvl w:val="0"/>
          <w:numId w:val="1"/>
        </w:numPr>
        <w:tabs>
          <w:tab w:val="left" w:pos="1260"/>
          <w:tab w:val="left" w:pos="1261"/>
        </w:tabs>
        <w:spacing w:line="301" w:lineRule="exact"/>
        <w:rPr>
          <w:sz w:val="24"/>
        </w:rPr>
      </w:pPr>
      <w:r>
        <w:rPr>
          <w:sz w:val="24"/>
        </w:rPr>
        <w:t>C</w:t>
      </w:r>
      <w:r w:rsidR="00AB523A">
        <w:rPr>
          <w:sz w:val="24"/>
        </w:rPr>
        <w:t>onnect with VNZ National Office re team logistics as</w:t>
      </w:r>
      <w:r w:rsidR="00AB523A">
        <w:rPr>
          <w:spacing w:val="-23"/>
          <w:sz w:val="24"/>
        </w:rPr>
        <w:t xml:space="preserve"> </w:t>
      </w:r>
      <w:r w:rsidR="00AB523A">
        <w:rPr>
          <w:sz w:val="24"/>
        </w:rPr>
        <w:t>required</w:t>
      </w:r>
    </w:p>
    <w:p w14:paraId="35685662" w14:textId="0522A66D" w:rsidR="0050674C" w:rsidRPr="006F7C04" w:rsidRDefault="006F7C04" w:rsidP="006F7C04">
      <w:pPr>
        <w:pStyle w:val="ListParagraph"/>
        <w:numPr>
          <w:ilvl w:val="0"/>
          <w:numId w:val="1"/>
        </w:numPr>
        <w:tabs>
          <w:tab w:val="left" w:pos="1260"/>
          <w:tab w:val="left" w:pos="1261"/>
        </w:tabs>
        <w:spacing w:line="305" w:lineRule="exact"/>
        <w:rPr>
          <w:sz w:val="24"/>
        </w:rPr>
      </w:pPr>
      <w:r>
        <w:rPr>
          <w:sz w:val="24"/>
        </w:rPr>
        <w:t>W</w:t>
      </w:r>
      <w:r w:rsidR="00AB523A">
        <w:rPr>
          <w:sz w:val="24"/>
        </w:rPr>
        <w:t xml:space="preserve">ork collegially with </w:t>
      </w:r>
      <w:r w:rsidR="00F873C6">
        <w:rPr>
          <w:sz w:val="24"/>
        </w:rPr>
        <w:t>other</w:t>
      </w:r>
      <w:r w:rsidR="00AB523A">
        <w:rPr>
          <w:sz w:val="24"/>
        </w:rPr>
        <w:t xml:space="preserve"> NZ Coach</w:t>
      </w:r>
      <w:r w:rsidR="00F873C6">
        <w:rPr>
          <w:sz w:val="24"/>
        </w:rPr>
        <w:t>es</w:t>
      </w:r>
      <w:r w:rsidR="00AB523A">
        <w:rPr>
          <w:sz w:val="24"/>
        </w:rPr>
        <w:t xml:space="preserve"> </w:t>
      </w:r>
    </w:p>
    <w:p w14:paraId="7EC6B18F" w14:textId="1B690C2E" w:rsidR="0050674C" w:rsidRDefault="002246F8">
      <w:pPr>
        <w:pStyle w:val="ListParagraph"/>
        <w:numPr>
          <w:ilvl w:val="0"/>
          <w:numId w:val="1"/>
        </w:numPr>
        <w:tabs>
          <w:tab w:val="left" w:pos="1260"/>
          <w:tab w:val="left" w:pos="1261"/>
        </w:tabs>
        <w:spacing w:line="305" w:lineRule="exact"/>
        <w:rPr>
          <w:sz w:val="24"/>
        </w:rPr>
      </w:pPr>
      <w:r>
        <w:rPr>
          <w:sz w:val="24"/>
        </w:rPr>
        <w:t>A</w:t>
      </w:r>
      <w:r w:rsidR="00AB523A">
        <w:rPr>
          <w:sz w:val="24"/>
        </w:rPr>
        <w:t xml:space="preserve">ttend and manage </w:t>
      </w:r>
      <w:r w:rsidR="00E3186D">
        <w:rPr>
          <w:sz w:val="24"/>
        </w:rPr>
        <w:t xml:space="preserve">where applicable </w:t>
      </w:r>
      <w:r w:rsidR="00AB523A">
        <w:rPr>
          <w:sz w:val="24"/>
        </w:rPr>
        <w:t>Age Group Trials</w:t>
      </w:r>
      <w:r w:rsidR="00E3186D">
        <w:rPr>
          <w:sz w:val="24"/>
        </w:rPr>
        <w:t>,</w:t>
      </w:r>
      <w:r w:rsidR="00E3186D" w:rsidRPr="00E3186D">
        <w:rPr>
          <w:sz w:val="24"/>
        </w:rPr>
        <w:t xml:space="preserve"> </w:t>
      </w:r>
      <w:r w:rsidR="00E3186D">
        <w:rPr>
          <w:sz w:val="24"/>
        </w:rPr>
        <w:t>Performance Age Group Camp,</w:t>
      </w:r>
      <w:r w:rsidR="00E3186D" w:rsidRPr="00E3186D">
        <w:rPr>
          <w:sz w:val="24"/>
        </w:rPr>
        <w:t xml:space="preserve"> </w:t>
      </w:r>
      <w:r w:rsidR="00E3186D">
        <w:rPr>
          <w:sz w:val="24"/>
        </w:rPr>
        <w:t>National Beach Camp and any other relevant events</w:t>
      </w:r>
    </w:p>
    <w:p w14:paraId="6A6A3CBC" w14:textId="316D8513" w:rsidR="002246F8" w:rsidRDefault="002246F8">
      <w:pPr>
        <w:pStyle w:val="ListParagraph"/>
        <w:numPr>
          <w:ilvl w:val="0"/>
          <w:numId w:val="1"/>
        </w:numPr>
        <w:tabs>
          <w:tab w:val="left" w:pos="1260"/>
          <w:tab w:val="left" w:pos="1261"/>
        </w:tabs>
        <w:spacing w:before="1"/>
        <w:ind w:right="961"/>
        <w:rPr>
          <w:sz w:val="24"/>
        </w:rPr>
      </w:pPr>
      <w:proofErr w:type="spellStart"/>
      <w:r>
        <w:rPr>
          <w:sz w:val="24"/>
        </w:rPr>
        <w:t>Utilise</w:t>
      </w:r>
      <w:proofErr w:type="spellEnd"/>
      <w:r>
        <w:rPr>
          <w:sz w:val="24"/>
        </w:rPr>
        <w:t xml:space="preserve"> and adopt relevant international good practice that develops coaches and athletes including athlete testing, communications, technical skill development </w:t>
      </w:r>
    </w:p>
    <w:p w14:paraId="06FCAD58" w14:textId="4CB7232D" w:rsidR="0050674C" w:rsidRDefault="002246F8">
      <w:pPr>
        <w:pStyle w:val="ListParagraph"/>
        <w:numPr>
          <w:ilvl w:val="0"/>
          <w:numId w:val="1"/>
        </w:numPr>
        <w:tabs>
          <w:tab w:val="left" w:pos="1260"/>
          <w:tab w:val="left" w:pos="1261"/>
        </w:tabs>
        <w:spacing w:line="242" w:lineRule="auto"/>
        <w:ind w:right="963"/>
        <w:rPr>
          <w:sz w:val="24"/>
        </w:rPr>
      </w:pPr>
      <w:r>
        <w:rPr>
          <w:sz w:val="24"/>
        </w:rPr>
        <w:t>P</w:t>
      </w:r>
      <w:r w:rsidR="00AB523A">
        <w:rPr>
          <w:sz w:val="24"/>
        </w:rPr>
        <w:t xml:space="preserve">repare and present </w:t>
      </w:r>
      <w:r>
        <w:rPr>
          <w:sz w:val="24"/>
        </w:rPr>
        <w:t xml:space="preserve">a </w:t>
      </w:r>
      <w:r w:rsidR="00AB523A">
        <w:rPr>
          <w:sz w:val="24"/>
        </w:rPr>
        <w:t xml:space="preserve">season plan from selection to event to </w:t>
      </w:r>
      <w:r w:rsidR="00AC40E4">
        <w:rPr>
          <w:sz w:val="24"/>
        </w:rPr>
        <w:t xml:space="preserve">the part time </w:t>
      </w:r>
      <w:r w:rsidR="00AB523A">
        <w:rPr>
          <w:sz w:val="24"/>
        </w:rPr>
        <w:t>VNZ</w:t>
      </w:r>
      <w:r w:rsidR="00E3186D">
        <w:rPr>
          <w:sz w:val="24"/>
        </w:rPr>
        <w:t xml:space="preserve"> Development </w:t>
      </w:r>
      <w:r>
        <w:rPr>
          <w:sz w:val="24"/>
        </w:rPr>
        <w:t xml:space="preserve">and Performance </w:t>
      </w:r>
      <w:r w:rsidR="00E3186D">
        <w:rPr>
          <w:sz w:val="24"/>
        </w:rPr>
        <w:t>Lead</w:t>
      </w:r>
      <w:r w:rsidR="00AB523A">
        <w:rPr>
          <w:sz w:val="24"/>
        </w:rPr>
        <w:t xml:space="preserve"> including training camps</w:t>
      </w:r>
      <w:r w:rsidR="00E3186D">
        <w:rPr>
          <w:sz w:val="24"/>
        </w:rPr>
        <w:t>, budgets</w:t>
      </w:r>
      <w:r w:rsidR="00AB523A">
        <w:rPr>
          <w:spacing w:val="-8"/>
          <w:sz w:val="24"/>
        </w:rPr>
        <w:t xml:space="preserve"> </w:t>
      </w:r>
      <w:proofErr w:type="spellStart"/>
      <w:r w:rsidR="00AB523A">
        <w:rPr>
          <w:sz w:val="24"/>
        </w:rPr>
        <w:t>etc</w:t>
      </w:r>
      <w:proofErr w:type="spellEnd"/>
    </w:p>
    <w:p w14:paraId="2692C4FD" w14:textId="1304347F" w:rsidR="0050674C" w:rsidRDefault="00AB523A">
      <w:pPr>
        <w:pStyle w:val="ListParagraph"/>
        <w:numPr>
          <w:ilvl w:val="0"/>
          <w:numId w:val="1"/>
        </w:numPr>
        <w:tabs>
          <w:tab w:val="left" w:pos="1260"/>
          <w:tab w:val="left" w:pos="1261"/>
        </w:tabs>
        <w:spacing w:line="301" w:lineRule="exact"/>
        <w:rPr>
          <w:sz w:val="24"/>
        </w:rPr>
      </w:pPr>
      <w:r>
        <w:rPr>
          <w:sz w:val="24"/>
        </w:rPr>
        <w:t xml:space="preserve">Must provide individual feedback (technical, tactical and </w:t>
      </w:r>
      <w:proofErr w:type="spellStart"/>
      <w:r>
        <w:rPr>
          <w:sz w:val="24"/>
        </w:rPr>
        <w:t>behavioural</w:t>
      </w:r>
      <w:proofErr w:type="spellEnd"/>
      <w:r>
        <w:rPr>
          <w:sz w:val="24"/>
        </w:rPr>
        <w:t>) to</w:t>
      </w:r>
      <w:r>
        <w:rPr>
          <w:spacing w:val="-14"/>
          <w:sz w:val="24"/>
        </w:rPr>
        <w:t xml:space="preserve"> </w:t>
      </w:r>
      <w:r>
        <w:rPr>
          <w:sz w:val="24"/>
        </w:rPr>
        <w:t>athletes</w:t>
      </w:r>
    </w:p>
    <w:p w14:paraId="2CCEA338" w14:textId="480CBC80" w:rsidR="001374AF" w:rsidRDefault="001374AF">
      <w:pPr>
        <w:pStyle w:val="ListParagraph"/>
        <w:numPr>
          <w:ilvl w:val="0"/>
          <w:numId w:val="1"/>
        </w:numPr>
        <w:tabs>
          <w:tab w:val="left" w:pos="1260"/>
          <w:tab w:val="left" w:pos="1261"/>
        </w:tabs>
        <w:spacing w:line="301" w:lineRule="exact"/>
        <w:rPr>
          <w:sz w:val="24"/>
        </w:rPr>
      </w:pPr>
      <w:r>
        <w:rPr>
          <w:sz w:val="24"/>
        </w:rPr>
        <w:t>Communicate in a timely manner with VNZ</w:t>
      </w:r>
    </w:p>
    <w:p w14:paraId="235E97AC" w14:textId="054C63C4" w:rsidR="0062422A" w:rsidRDefault="0062422A" w:rsidP="0062422A">
      <w:pPr>
        <w:tabs>
          <w:tab w:val="left" w:pos="1260"/>
          <w:tab w:val="left" w:pos="1261"/>
        </w:tabs>
        <w:spacing w:line="301" w:lineRule="exact"/>
        <w:rPr>
          <w:sz w:val="24"/>
        </w:rPr>
      </w:pPr>
    </w:p>
    <w:p w14:paraId="3C4E7D72" w14:textId="77777777" w:rsidR="004B5A9D" w:rsidRDefault="004B5A9D" w:rsidP="0062422A">
      <w:pPr>
        <w:pStyle w:val="BodyText"/>
        <w:spacing w:before="1" w:line="292" w:lineRule="exact"/>
        <w:ind w:left="0" w:firstLine="720"/>
      </w:pPr>
    </w:p>
    <w:p w14:paraId="6293D3EA" w14:textId="25D8638B" w:rsidR="0050674C" w:rsidRDefault="00AC40E4" w:rsidP="0062422A">
      <w:pPr>
        <w:pStyle w:val="BodyText"/>
        <w:spacing w:before="1" w:line="292" w:lineRule="exact"/>
        <w:ind w:left="0" w:firstLine="720"/>
      </w:pPr>
      <w:r>
        <w:t>VNZ</w:t>
      </w:r>
      <w:r w:rsidR="00AB523A">
        <w:t xml:space="preserve"> also has the following expectations of team management:</w:t>
      </w:r>
    </w:p>
    <w:p w14:paraId="49F41062" w14:textId="7E43C64F" w:rsidR="00D71831" w:rsidRDefault="00D71831">
      <w:pPr>
        <w:pStyle w:val="ListParagraph"/>
        <w:numPr>
          <w:ilvl w:val="0"/>
          <w:numId w:val="1"/>
        </w:numPr>
        <w:tabs>
          <w:tab w:val="left" w:pos="1260"/>
          <w:tab w:val="left" w:pos="1261"/>
        </w:tabs>
        <w:spacing w:line="305" w:lineRule="exact"/>
        <w:rPr>
          <w:sz w:val="24"/>
        </w:rPr>
      </w:pPr>
      <w:r>
        <w:rPr>
          <w:sz w:val="24"/>
        </w:rPr>
        <w:t>Support the VNZ Development and Performance Strategy</w:t>
      </w:r>
    </w:p>
    <w:p w14:paraId="5C35B0F1" w14:textId="5E2B9B5C" w:rsidR="0050674C" w:rsidRDefault="00AB523A">
      <w:pPr>
        <w:pStyle w:val="ListParagraph"/>
        <w:numPr>
          <w:ilvl w:val="0"/>
          <w:numId w:val="1"/>
        </w:numPr>
        <w:tabs>
          <w:tab w:val="left" w:pos="1260"/>
          <w:tab w:val="left" w:pos="1261"/>
        </w:tabs>
        <w:spacing w:line="305" w:lineRule="exact"/>
        <w:rPr>
          <w:sz w:val="24"/>
        </w:rPr>
      </w:pPr>
      <w:r>
        <w:rPr>
          <w:sz w:val="24"/>
        </w:rPr>
        <w:t>Must travel to and from events with the</w:t>
      </w:r>
      <w:r>
        <w:rPr>
          <w:spacing w:val="-8"/>
          <w:sz w:val="24"/>
        </w:rPr>
        <w:t xml:space="preserve"> </w:t>
      </w:r>
      <w:r>
        <w:rPr>
          <w:sz w:val="24"/>
        </w:rPr>
        <w:t>team</w:t>
      </w:r>
    </w:p>
    <w:p w14:paraId="12D1EDD6" w14:textId="75AEA481" w:rsidR="0050674C" w:rsidRDefault="00AB523A">
      <w:pPr>
        <w:pStyle w:val="ListParagraph"/>
        <w:numPr>
          <w:ilvl w:val="0"/>
          <w:numId w:val="1"/>
        </w:numPr>
        <w:tabs>
          <w:tab w:val="left" w:pos="1260"/>
          <w:tab w:val="left" w:pos="1261"/>
        </w:tabs>
        <w:spacing w:before="1"/>
        <w:ind w:right="962"/>
        <w:rPr>
          <w:sz w:val="24"/>
        </w:rPr>
      </w:pPr>
      <w:r>
        <w:rPr>
          <w:sz w:val="24"/>
        </w:rPr>
        <w:t xml:space="preserve">Must </w:t>
      </w:r>
      <w:r w:rsidR="006C34D9">
        <w:rPr>
          <w:sz w:val="24"/>
        </w:rPr>
        <w:t xml:space="preserve">(with the manager) </w:t>
      </w:r>
      <w:r>
        <w:rPr>
          <w:sz w:val="24"/>
        </w:rPr>
        <w:t>provide regular tour/event updates to VNZ National office for use on social media</w:t>
      </w:r>
    </w:p>
    <w:p w14:paraId="1A9DEDE1" w14:textId="456FDC1A" w:rsidR="0050674C" w:rsidRDefault="009271B3">
      <w:pPr>
        <w:pStyle w:val="ListParagraph"/>
        <w:numPr>
          <w:ilvl w:val="0"/>
          <w:numId w:val="1"/>
        </w:numPr>
        <w:tabs>
          <w:tab w:val="left" w:pos="1260"/>
          <w:tab w:val="left" w:pos="1261"/>
        </w:tabs>
        <w:spacing w:line="242" w:lineRule="auto"/>
        <w:ind w:right="958"/>
        <w:rPr>
          <w:sz w:val="24"/>
        </w:rPr>
      </w:pPr>
      <w:r>
        <w:rPr>
          <w:sz w:val="24"/>
        </w:rPr>
        <w:t>Follow VNZ’s instructions on Facebook / Instagram groups for communication</w:t>
      </w:r>
    </w:p>
    <w:p w14:paraId="37BBA0FD" w14:textId="2243514A" w:rsidR="0050674C" w:rsidRDefault="00AB523A">
      <w:pPr>
        <w:pStyle w:val="ListParagraph"/>
        <w:numPr>
          <w:ilvl w:val="0"/>
          <w:numId w:val="1"/>
        </w:numPr>
        <w:tabs>
          <w:tab w:val="left" w:pos="1260"/>
          <w:tab w:val="left" w:pos="1261"/>
        </w:tabs>
        <w:ind w:right="955"/>
        <w:rPr>
          <w:sz w:val="24"/>
        </w:rPr>
      </w:pPr>
      <w:r>
        <w:rPr>
          <w:sz w:val="24"/>
        </w:rPr>
        <w:t>Acknowledge and support VNZ sponsors and funders – e.g. apparel supplier, travel provider</w:t>
      </w:r>
    </w:p>
    <w:p w14:paraId="341BD1FE" w14:textId="53208962" w:rsidR="0050674C" w:rsidRDefault="0050674C">
      <w:pPr>
        <w:pStyle w:val="BodyText"/>
        <w:ind w:left="540"/>
        <w:rPr>
          <w:sz w:val="20"/>
        </w:rPr>
      </w:pPr>
    </w:p>
    <w:p w14:paraId="2A53CD13" w14:textId="77777777" w:rsidR="0050674C" w:rsidRDefault="0050674C">
      <w:pPr>
        <w:rPr>
          <w:sz w:val="20"/>
        </w:rPr>
        <w:sectPr w:rsidR="0050674C">
          <w:type w:val="continuous"/>
          <w:pgSz w:w="11910" w:h="16840"/>
          <w:pgMar w:top="700" w:right="480" w:bottom="0" w:left="900" w:header="720" w:footer="720" w:gutter="0"/>
          <w:cols w:space="720"/>
        </w:sectPr>
      </w:pPr>
    </w:p>
    <w:p w14:paraId="6BEF1689" w14:textId="1B675133" w:rsidR="0050674C" w:rsidRDefault="005E6267">
      <w:pPr>
        <w:pStyle w:val="BodyText"/>
        <w:ind w:left="0"/>
        <w:rPr>
          <w:sz w:val="20"/>
        </w:rPr>
      </w:pPr>
      <w:r>
        <w:rPr>
          <w:b/>
          <w:noProof/>
          <w:sz w:val="44"/>
        </w:rPr>
        <w:lastRenderedPageBreak/>
        <w:drawing>
          <wp:anchor distT="0" distB="0" distL="114300" distR="114300" simplePos="0" relativeHeight="251658241" behindDoc="0" locked="0" layoutInCell="1" allowOverlap="1" wp14:anchorId="088C2BE7" wp14:editId="215C4FA4">
            <wp:simplePos x="0" y="0"/>
            <wp:positionH relativeFrom="column">
              <wp:posOffset>4076700</wp:posOffset>
            </wp:positionH>
            <wp:positionV relativeFrom="paragraph">
              <wp:posOffset>28575</wp:posOffset>
            </wp:positionV>
            <wp:extent cx="2136140" cy="5905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nz logo2.png"/>
                    <pic:cNvPicPr/>
                  </pic:nvPicPr>
                  <pic:blipFill rotWithShape="1">
                    <a:blip r:embed="rId11" cstate="print">
                      <a:extLst>
                        <a:ext uri="{28A0092B-C50C-407E-A947-70E740481C1C}">
                          <a14:useLocalDpi xmlns:a14="http://schemas.microsoft.com/office/drawing/2010/main" val="0"/>
                        </a:ext>
                      </a:extLst>
                    </a:blip>
                    <a:srcRect t="35176" b="37186"/>
                    <a:stretch/>
                  </pic:blipFill>
                  <pic:spPr bwMode="auto">
                    <a:xfrm>
                      <a:off x="0" y="0"/>
                      <a:ext cx="2136140" cy="590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406E4B" w14:textId="4A7C3E1A" w:rsidR="0050674C" w:rsidRDefault="00AB523A">
      <w:pPr>
        <w:spacing w:before="163"/>
        <w:ind w:left="540"/>
        <w:rPr>
          <w:b/>
          <w:sz w:val="44"/>
        </w:rPr>
      </w:pPr>
      <w:r>
        <w:rPr>
          <w:b/>
          <w:sz w:val="44"/>
        </w:rPr>
        <w:t>Coach Application Form</w:t>
      </w:r>
    </w:p>
    <w:p w14:paraId="18D41C13" w14:textId="7E73FDBE" w:rsidR="0050674C" w:rsidRDefault="00704DCE">
      <w:pPr>
        <w:pStyle w:val="BodyText"/>
        <w:spacing w:before="2"/>
        <w:ind w:left="0"/>
        <w:rPr>
          <w:b/>
          <w:sz w:val="22"/>
        </w:rPr>
      </w:pPr>
      <w:r>
        <w:rPr>
          <w:b/>
          <w:sz w:val="22"/>
        </w:rPr>
        <w:t>Please complete electronically</w:t>
      </w:r>
      <w:r w:rsidR="001D784D">
        <w:rPr>
          <w:b/>
          <w:sz w:val="22"/>
        </w:rPr>
        <w:t>.</w:t>
      </w: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6726"/>
      </w:tblGrid>
      <w:tr w:rsidR="0050674C" w14:paraId="614B5595" w14:textId="77777777">
        <w:trPr>
          <w:trHeight w:val="292"/>
        </w:trPr>
        <w:tc>
          <w:tcPr>
            <w:tcW w:w="2518" w:type="dxa"/>
          </w:tcPr>
          <w:p w14:paraId="1C45BCCD" w14:textId="77777777" w:rsidR="0050674C" w:rsidRDefault="00AB523A">
            <w:pPr>
              <w:pStyle w:val="TableParagraph"/>
              <w:spacing w:line="272" w:lineRule="exact"/>
              <w:rPr>
                <w:sz w:val="24"/>
              </w:rPr>
            </w:pPr>
            <w:r>
              <w:rPr>
                <w:sz w:val="24"/>
              </w:rPr>
              <w:t>Name</w:t>
            </w:r>
          </w:p>
        </w:tc>
        <w:tc>
          <w:tcPr>
            <w:tcW w:w="6726" w:type="dxa"/>
          </w:tcPr>
          <w:p w14:paraId="3A68CB48" w14:textId="7C5544F4" w:rsidR="0050674C" w:rsidRDefault="0050674C">
            <w:pPr>
              <w:pStyle w:val="TableParagraph"/>
              <w:spacing w:line="240" w:lineRule="auto"/>
              <w:ind w:left="0"/>
              <w:rPr>
                <w:rFonts w:ascii="Times New Roman"/>
                <w:sz w:val="20"/>
              </w:rPr>
            </w:pPr>
          </w:p>
        </w:tc>
      </w:tr>
      <w:tr w:rsidR="0050674C" w14:paraId="5FCE4E49" w14:textId="77777777">
        <w:trPr>
          <w:trHeight w:val="294"/>
        </w:trPr>
        <w:tc>
          <w:tcPr>
            <w:tcW w:w="2518" w:type="dxa"/>
          </w:tcPr>
          <w:p w14:paraId="221F1976" w14:textId="77777777" w:rsidR="0050674C" w:rsidRDefault="00AB523A">
            <w:pPr>
              <w:pStyle w:val="TableParagraph"/>
              <w:spacing w:line="275" w:lineRule="exact"/>
              <w:rPr>
                <w:sz w:val="24"/>
              </w:rPr>
            </w:pPr>
            <w:r>
              <w:rPr>
                <w:sz w:val="24"/>
              </w:rPr>
              <w:t>Email</w:t>
            </w:r>
          </w:p>
        </w:tc>
        <w:tc>
          <w:tcPr>
            <w:tcW w:w="6726" w:type="dxa"/>
          </w:tcPr>
          <w:p w14:paraId="1E207FAA" w14:textId="6E434A89" w:rsidR="0050674C" w:rsidRDefault="0050674C">
            <w:pPr>
              <w:pStyle w:val="TableParagraph"/>
              <w:spacing w:line="240" w:lineRule="auto"/>
              <w:ind w:left="0"/>
              <w:rPr>
                <w:rFonts w:ascii="Times New Roman"/>
              </w:rPr>
            </w:pPr>
          </w:p>
        </w:tc>
      </w:tr>
      <w:tr w:rsidR="0050674C" w14:paraId="7F97877F" w14:textId="77777777">
        <w:trPr>
          <w:trHeight w:val="292"/>
        </w:trPr>
        <w:tc>
          <w:tcPr>
            <w:tcW w:w="2518" w:type="dxa"/>
          </w:tcPr>
          <w:p w14:paraId="089E22D6" w14:textId="77777777" w:rsidR="0050674C" w:rsidRDefault="00AB523A">
            <w:pPr>
              <w:pStyle w:val="TableParagraph"/>
              <w:spacing w:line="272" w:lineRule="exact"/>
              <w:rPr>
                <w:sz w:val="24"/>
              </w:rPr>
            </w:pPr>
            <w:r>
              <w:rPr>
                <w:sz w:val="24"/>
              </w:rPr>
              <w:t>Mobile</w:t>
            </w:r>
          </w:p>
        </w:tc>
        <w:tc>
          <w:tcPr>
            <w:tcW w:w="6726" w:type="dxa"/>
          </w:tcPr>
          <w:p w14:paraId="35AB16D4" w14:textId="268F5A63" w:rsidR="0050674C" w:rsidRDefault="0050674C">
            <w:pPr>
              <w:pStyle w:val="TableParagraph"/>
              <w:spacing w:line="240" w:lineRule="auto"/>
              <w:ind w:left="0"/>
              <w:rPr>
                <w:rFonts w:ascii="Times New Roman"/>
                <w:sz w:val="20"/>
              </w:rPr>
            </w:pPr>
          </w:p>
        </w:tc>
      </w:tr>
      <w:tr w:rsidR="0050674C" w14:paraId="273CFA09" w14:textId="77777777">
        <w:trPr>
          <w:trHeight w:val="292"/>
        </w:trPr>
        <w:tc>
          <w:tcPr>
            <w:tcW w:w="2518" w:type="dxa"/>
          </w:tcPr>
          <w:p w14:paraId="73361416" w14:textId="77777777" w:rsidR="0050674C" w:rsidRDefault="00AB523A">
            <w:pPr>
              <w:pStyle w:val="TableParagraph"/>
              <w:spacing w:line="272" w:lineRule="exact"/>
              <w:rPr>
                <w:sz w:val="24"/>
              </w:rPr>
            </w:pPr>
            <w:r>
              <w:rPr>
                <w:sz w:val="24"/>
              </w:rPr>
              <w:t>Home phone</w:t>
            </w:r>
          </w:p>
        </w:tc>
        <w:tc>
          <w:tcPr>
            <w:tcW w:w="6726" w:type="dxa"/>
          </w:tcPr>
          <w:p w14:paraId="7CAD810E" w14:textId="77777777" w:rsidR="0050674C" w:rsidRDefault="0050674C">
            <w:pPr>
              <w:pStyle w:val="TableParagraph"/>
              <w:spacing w:line="240" w:lineRule="auto"/>
              <w:ind w:left="0"/>
              <w:rPr>
                <w:rFonts w:ascii="Times New Roman"/>
                <w:sz w:val="20"/>
              </w:rPr>
            </w:pPr>
          </w:p>
        </w:tc>
      </w:tr>
      <w:tr w:rsidR="0050674C" w14:paraId="44F3EF13" w14:textId="77777777">
        <w:trPr>
          <w:trHeight w:val="292"/>
        </w:trPr>
        <w:tc>
          <w:tcPr>
            <w:tcW w:w="2518" w:type="dxa"/>
          </w:tcPr>
          <w:p w14:paraId="69510029" w14:textId="77777777" w:rsidR="0050674C" w:rsidRDefault="00AB523A">
            <w:pPr>
              <w:pStyle w:val="TableParagraph"/>
              <w:spacing w:line="272" w:lineRule="exact"/>
              <w:rPr>
                <w:sz w:val="24"/>
              </w:rPr>
            </w:pPr>
            <w:r>
              <w:rPr>
                <w:sz w:val="24"/>
              </w:rPr>
              <w:t>Referee 1 Name</w:t>
            </w:r>
          </w:p>
        </w:tc>
        <w:tc>
          <w:tcPr>
            <w:tcW w:w="6726" w:type="dxa"/>
          </w:tcPr>
          <w:p w14:paraId="63801D61" w14:textId="648B621A" w:rsidR="0050674C" w:rsidRDefault="0050674C">
            <w:pPr>
              <w:pStyle w:val="TableParagraph"/>
              <w:spacing w:line="240" w:lineRule="auto"/>
              <w:ind w:left="0"/>
              <w:rPr>
                <w:rFonts w:ascii="Times New Roman"/>
                <w:sz w:val="20"/>
              </w:rPr>
            </w:pPr>
          </w:p>
        </w:tc>
      </w:tr>
      <w:tr w:rsidR="0050674C" w14:paraId="47C9001A" w14:textId="77777777">
        <w:trPr>
          <w:trHeight w:val="292"/>
        </w:trPr>
        <w:tc>
          <w:tcPr>
            <w:tcW w:w="2518" w:type="dxa"/>
          </w:tcPr>
          <w:p w14:paraId="5D2787C3" w14:textId="77777777" w:rsidR="0050674C" w:rsidRDefault="00AB523A">
            <w:pPr>
              <w:pStyle w:val="TableParagraph"/>
              <w:spacing w:line="272" w:lineRule="exact"/>
              <w:rPr>
                <w:sz w:val="24"/>
              </w:rPr>
            </w:pPr>
            <w:r>
              <w:rPr>
                <w:sz w:val="24"/>
              </w:rPr>
              <w:t>Referee 1 Mobile</w:t>
            </w:r>
          </w:p>
        </w:tc>
        <w:tc>
          <w:tcPr>
            <w:tcW w:w="6726" w:type="dxa"/>
          </w:tcPr>
          <w:p w14:paraId="50903834" w14:textId="523F6CFD" w:rsidR="0050674C" w:rsidRDefault="0050674C">
            <w:pPr>
              <w:pStyle w:val="TableParagraph"/>
              <w:spacing w:line="240" w:lineRule="auto"/>
              <w:ind w:left="0"/>
              <w:rPr>
                <w:rFonts w:ascii="Times New Roman"/>
                <w:sz w:val="20"/>
              </w:rPr>
            </w:pPr>
          </w:p>
        </w:tc>
      </w:tr>
      <w:tr w:rsidR="0050674C" w14:paraId="69175C60" w14:textId="77777777">
        <w:trPr>
          <w:trHeight w:val="294"/>
        </w:trPr>
        <w:tc>
          <w:tcPr>
            <w:tcW w:w="2518" w:type="dxa"/>
          </w:tcPr>
          <w:p w14:paraId="0515BDCA" w14:textId="77777777" w:rsidR="0050674C" w:rsidRDefault="00AB523A">
            <w:pPr>
              <w:pStyle w:val="TableParagraph"/>
              <w:spacing w:before="1" w:line="273" w:lineRule="exact"/>
              <w:rPr>
                <w:sz w:val="24"/>
              </w:rPr>
            </w:pPr>
            <w:r>
              <w:rPr>
                <w:sz w:val="24"/>
              </w:rPr>
              <w:t>Referee 2 Name</w:t>
            </w:r>
          </w:p>
        </w:tc>
        <w:tc>
          <w:tcPr>
            <w:tcW w:w="6726" w:type="dxa"/>
          </w:tcPr>
          <w:p w14:paraId="2E1EA7C8" w14:textId="6645152D" w:rsidR="0050674C" w:rsidRDefault="0050674C">
            <w:pPr>
              <w:pStyle w:val="TableParagraph"/>
              <w:spacing w:line="240" w:lineRule="auto"/>
              <w:ind w:left="0"/>
              <w:rPr>
                <w:rFonts w:ascii="Times New Roman"/>
              </w:rPr>
            </w:pPr>
          </w:p>
        </w:tc>
      </w:tr>
      <w:tr w:rsidR="0050674C" w14:paraId="6F986D75" w14:textId="77777777">
        <w:trPr>
          <w:trHeight w:val="292"/>
        </w:trPr>
        <w:tc>
          <w:tcPr>
            <w:tcW w:w="2518" w:type="dxa"/>
          </w:tcPr>
          <w:p w14:paraId="403FBBF9" w14:textId="77777777" w:rsidR="0050674C" w:rsidRDefault="00AB523A">
            <w:pPr>
              <w:pStyle w:val="TableParagraph"/>
              <w:spacing w:line="272" w:lineRule="exact"/>
              <w:rPr>
                <w:sz w:val="24"/>
              </w:rPr>
            </w:pPr>
            <w:r>
              <w:rPr>
                <w:sz w:val="24"/>
              </w:rPr>
              <w:t>Referee 2 Mobile</w:t>
            </w:r>
          </w:p>
        </w:tc>
        <w:tc>
          <w:tcPr>
            <w:tcW w:w="6726" w:type="dxa"/>
          </w:tcPr>
          <w:p w14:paraId="681B04EA" w14:textId="034A5570" w:rsidR="0050674C" w:rsidRDefault="0050674C">
            <w:pPr>
              <w:pStyle w:val="TableParagraph"/>
              <w:spacing w:line="240" w:lineRule="auto"/>
              <w:ind w:left="0"/>
              <w:rPr>
                <w:rFonts w:ascii="Times New Roman"/>
                <w:sz w:val="20"/>
              </w:rPr>
            </w:pPr>
          </w:p>
        </w:tc>
      </w:tr>
    </w:tbl>
    <w:p w14:paraId="45AC0349" w14:textId="128D2F10" w:rsidR="0050674C" w:rsidRDefault="0050674C">
      <w:pPr>
        <w:pStyle w:val="BodyText"/>
        <w:ind w:left="0"/>
        <w:rPr>
          <w:b/>
          <w:sz w:val="22"/>
        </w:rPr>
      </w:pPr>
    </w:p>
    <w:p w14:paraId="4D532B3D" w14:textId="0AAEA65E" w:rsidR="0062422A" w:rsidRDefault="0062422A">
      <w:pPr>
        <w:pStyle w:val="BodyText"/>
        <w:ind w:left="0"/>
        <w:rPr>
          <w:b/>
          <w:sz w:val="22"/>
        </w:rPr>
      </w:pPr>
    </w:p>
    <w:p w14:paraId="69312A81" w14:textId="7D91E3F7" w:rsidR="0062422A" w:rsidRDefault="0062422A">
      <w:pPr>
        <w:pStyle w:val="BodyText"/>
        <w:ind w:left="0"/>
        <w:rPr>
          <w:b/>
          <w:sz w:val="22"/>
        </w:rPr>
      </w:pPr>
    </w:p>
    <w:p w14:paraId="75CC3EDF" w14:textId="123A76EA" w:rsidR="0062422A" w:rsidRDefault="0062422A">
      <w:pPr>
        <w:pStyle w:val="BodyText"/>
        <w:ind w:left="0"/>
        <w:rPr>
          <w:b/>
          <w:sz w:val="22"/>
        </w:rPr>
      </w:pPr>
    </w:p>
    <w:p w14:paraId="0FDDC253" w14:textId="56BBAA9A" w:rsidR="0062422A" w:rsidRDefault="0062422A">
      <w:pPr>
        <w:pStyle w:val="BodyText"/>
        <w:ind w:left="0"/>
        <w:rPr>
          <w:b/>
          <w:sz w:val="22"/>
        </w:rPr>
      </w:pPr>
    </w:p>
    <w:p w14:paraId="1862EB96" w14:textId="25F4A52C" w:rsidR="0062422A" w:rsidRDefault="0062422A">
      <w:pPr>
        <w:pStyle w:val="BodyText"/>
        <w:ind w:left="0"/>
        <w:rPr>
          <w:b/>
          <w:sz w:val="22"/>
        </w:rPr>
      </w:pPr>
    </w:p>
    <w:p w14:paraId="35714DFF" w14:textId="77777777" w:rsidR="0062422A" w:rsidRDefault="0062422A">
      <w:pPr>
        <w:pStyle w:val="BodyText"/>
        <w:ind w:left="0"/>
        <w:rPr>
          <w:b/>
          <w:sz w:val="2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7"/>
        <w:gridCol w:w="2700"/>
        <w:gridCol w:w="1170"/>
        <w:gridCol w:w="3150"/>
      </w:tblGrid>
      <w:tr w:rsidR="0062422A" w14:paraId="298BE71F" w14:textId="77777777" w:rsidTr="006357A9">
        <w:trPr>
          <w:trHeight w:val="268"/>
        </w:trPr>
        <w:tc>
          <w:tcPr>
            <w:tcW w:w="1417" w:type="dxa"/>
          </w:tcPr>
          <w:p w14:paraId="7306E301" w14:textId="77777777" w:rsidR="0062422A" w:rsidRPr="004B5A9D" w:rsidRDefault="0062422A">
            <w:pPr>
              <w:pStyle w:val="TableParagraph"/>
              <w:rPr>
                <w:b/>
                <w:sz w:val="24"/>
                <w:szCs w:val="24"/>
              </w:rPr>
            </w:pPr>
            <w:r w:rsidRPr="004B5A9D">
              <w:rPr>
                <w:b/>
                <w:sz w:val="24"/>
                <w:szCs w:val="24"/>
              </w:rPr>
              <w:t>Preference</w:t>
            </w:r>
          </w:p>
        </w:tc>
        <w:tc>
          <w:tcPr>
            <w:tcW w:w="2700" w:type="dxa"/>
          </w:tcPr>
          <w:p w14:paraId="6A3F953F" w14:textId="77777777" w:rsidR="0062422A" w:rsidRPr="004B5A9D" w:rsidRDefault="0062422A">
            <w:pPr>
              <w:pStyle w:val="TableParagraph"/>
              <w:rPr>
                <w:b/>
                <w:sz w:val="24"/>
                <w:szCs w:val="24"/>
              </w:rPr>
            </w:pPr>
            <w:proofErr w:type="spellStart"/>
            <w:r w:rsidRPr="004B5A9D">
              <w:rPr>
                <w:b/>
                <w:sz w:val="24"/>
                <w:szCs w:val="24"/>
              </w:rPr>
              <w:t>Programme</w:t>
            </w:r>
            <w:proofErr w:type="spellEnd"/>
          </w:p>
        </w:tc>
        <w:tc>
          <w:tcPr>
            <w:tcW w:w="1170" w:type="dxa"/>
          </w:tcPr>
          <w:p w14:paraId="244D83B4" w14:textId="77777777" w:rsidR="0062422A" w:rsidRPr="004B5A9D" w:rsidRDefault="0062422A">
            <w:pPr>
              <w:pStyle w:val="TableParagraph"/>
              <w:rPr>
                <w:b/>
                <w:sz w:val="24"/>
                <w:szCs w:val="24"/>
              </w:rPr>
            </w:pPr>
            <w:r w:rsidRPr="004B5A9D">
              <w:rPr>
                <w:b/>
                <w:sz w:val="24"/>
                <w:szCs w:val="24"/>
              </w:rPr>
              <w:t>Year</w:t>
            </w:r>
          </w:p>
        </w:tc>
        <w:tc>
          <w:tcPr>
            <w:tcW w:w="3150" w:type="dxa"/>
          </w:tcPr>
          <w:p w14:paraId="4CC266DB" w14:textId="02D354FC" w:rsidR="0062422A" w:rsidRPr="004B5A9D" w:rsidRDefault="0062422A">
            <w:pPr>
              <w:pStyle w:val="TableParagraph"/>
              <w:rPr>
                <w:b/>
                <w:sz w:val="24"/>
                <w:szCs w:val="24"/>
              </w:rPr>
            </w:pPr>
            <w:r w:rsidRPr="004B5A9D">
              <w:rPr>
                <w:b/>
                <w:sz w:val="24"/>
                <w:szCs w:val="24"/>
              </w:rPr>
              <w:t xml:space="preserve">Athlete </w:t>
            </w:r>
            <w:r w:rsidR="006357A9" w:rsidRPr="004B5A9D">
              <w:rPr>
                <w:b/>
                <w:sz w:val="24"/>
                <w:szCs w:val="24"/>
              </w:rPr>
              <w:t xml:space="preserve">Year </w:t>
            </w:r>
            <w:r w:rsidRPr="004B5A9D">
              <w:rPr>
                <w:b/>
                <w:sz w:val="24"/>
                <w:szCs w:val="24"/>
              </w:rPr>
              <w:t>Group</w:t>
            </w:r>
          </w:p>
        </w:tc>
      </w:tr>
      <w:tr w:rsidR="006357A9" w14:paraId="6E791CA8" w14:textId="77777777" w:rsidTr="006357A9">
        <w:trPr>
          <w:trHeight w:val="268"/>
        </w:trPr>
        <w:tc>
          <w:tcPr>
            <w:tcW w:w="1417" w:type="dxa"/>
          </w:tcPr>
          <w:p w14:paraId="590F243B" w14:textId="77777777" w:rsidR="006357A9" w:rsidRDefault="006357A9">
            <w:pPr>
              <w:pStyle w:val="TableParagraph"/>
              <w:spacing w:line="240" w:lineRule="auto"/>
              <w:ind w:left="0"/>
              <w:rPr>
                <w:rFonts w:ascii="Times New Roman"/>
              </w:rPr>
            </w:pPr>
          </w:p>
        </w:tc>
        <w:tc>
          <w:tcPr>
            <w:tcW w:w="2700" w:type="dxa"/>
          </w:tcPr>
          <w:p w14:paraId="56DD4F31" w14:textId="77777777" w:rsidR="004B5A9D" w:rsidRDefault="004B5A9D">
            <w:pPr>
              <w:pStyle w:val="TableParagraph"/>
              <w:spacing w:line="266" w:lineRule="exact"/>
              <w:rPr>
                <w:i/>
              </w:rPr>
            </w:pPr>
          </w:p>
          <w:p w14:paraId="00397DE5" w14:textId="389F6B1F" w:rsidR="006357A9" w:rsidRPr="004B5A9D" w:rsidRDefault="006357A9">
            <w:pPr>
              <w:pStyle w:val="TableParagraph"/>
              <w:spacing w:line="266" w:lineRule="exact"/>
              <w:rPr>
                <w:b/>
                <w:i/>
              </w:rPr>
            </w:pPr>
            <w:r w:rsidRPr="004B5A9D">
              <w:rPr>
                <w:b/>
                <w:i/>
              </w:rPr>
              <w:t>INDOOR</w:t>
            </w:r>
          </w:p>
          <w:p w14:paraId="34EDC7BF" w14:textId="6DE4DE85" w:rsidR="004B5A9D" w:rsidRDefault="004B5A9D">
            <w:pPr>
              <w:pStyle w:val="TableParagraph"/>
              <w:spacing w:line="266" w:lineRule="exact"/>
            </w:pPr>
          </w:p>
        </w:tc>
        <w:tc>
          <w:tcPr>
            <w:tcW w:w="1170" w:type="dxa"/>
          </w:tcPr>
          <w:p w14:paraId="2114BBD6" w14:textId="77777777" w:rsidR="006357A9" w:rsidRDefault="006357A9">
            <w:pPr>
              <w:pStyle w:val="TableParagraph"/>
              <w:spacing w:line="249" w:lineRule="exact"/>
            </w:pPr>
          </w:p>
        </w:tc>
        <w:tc>
          <w:tcPr>
            <w:tcW w:w="3150" w:type="dxa"/>
          </w:tcPr>
          <w:p w14:paraId="3376C53A" w14:textId="77777777" w:rsidR="006357A9" w:rsidRDefault="006357A9">
            <w:pPr>
              <w:pStyle w:val="TableParagraph"/>
              <w:spacing w:line="249" w:lineRule="exact"/>
            </w:pPr>
          </w:p>
        </w:tc>
      </w:tr>
      <w:tr w:rsidR="0062422A" w14:paraId="5004BE92" w14:textId="77777777" w:rsidTr="006357A9">
        <w:trPr>
          <w:trHeight w:val="268"/>
        </w:trPr>
        <w:tc>
          <w:tcPr>
            <w:tcW w:w="1417" w:type="dxa"/>
            <w:vMerge w:val="restart"/>
          </w:tcPr>
          <w:p w14:paraId="287BDEFD" w14:textId="1EAB1EE2" w:rsidR="0062422A" w:rsidRDefault="0062422A">
            <w:pPr>
              <w:pStyle w:val="TableParagraph"/>
              <w:spacing w:line="240" w:lineRule="auto"/>
              <w:ind w:left="0"/>
              <w:rPr>
                <w:rFonts w:ascii="Times New Roman"/>
              </w:rPr>
            </w:pPr>
          </w:p>
        </w:tc>
        <w:tc>
          <w:tcPr>
            <w:tcW w:w="2700" w:type="dxa"/>
            <w:vMerge w:val="restart"/>
          </w:tcPr>
          <w:p w14:paraId="332650CD" w14:textId="3998BD52" w:rsidR="0062422A" w:rsidRDefault="003F313E">
            <w:pPr>
              <w:pStyle w:val="TableParagraph"/>
              <w:spacing w:line="266" w:lineRule="exact"/>
            </w:pPr>
            <w:r>
              <w:t>Senior Women</w:t>
            </w:r>
          </w:p>
        </w:tc>
        <w:tc>
          <w:tcPr>
            <w:tcW w:w="1170" w:type="dxa"/>
          </w:tcPr>
          <w:p w14:paraId="5FF6877C" w14:textId="2D27B716" w:rsidR="0062422A" w:rsidRDefault="0062422A">
            <w:pPr>
              <w:pStyle w:val="TableParagraph"/>
              <w:spacing w:line="249" w:lineRule="exact"/>
            </w:pPr>
            <w:r>
              <w:t>201</w:t>
            </w:r>
            <w:r w:rsidR="006357A9">
              <w:t>9-2</w:t>
            </w:r>
            <w:r w:rsidR="003F313E">
              <w:t>1</w:t>
            </w:r>
          </w:p>
        </w:tc>
        <w:tc>
          <w:tcPr>
            <w:tcW w:w="3150" w:type="dxa"/>
          </w:tcPr>
          <w:p w14:paraId="0FB89709" w14:textId="67A789D3" w:rsidR="0062422A" w:rsidRDefault="0062422A">
            <w:pPr>
              <w:pStyle w:val="TableParagraph"/>
              <w:spacing w:line="249" w:lineRule="exact"/>
            </w:pPr>
          </w:p>
        </w:tc>
      </w:tr>
      <w:tr w:rsidR="0062422A" w14:paraId="59FB238A" w14:textId="77777777" w:rsidTr="006357A9">
        <w:trPr>
          <w:trHeight w:val="268"/>
        </w:trPr>
        <w:tc>
          <w:tcPr>
            <w:tcW w:w="1417" w:type="dxa"/>
            <w:vMerge/>
            <w:tcBorders>
              <w:top w:val="nil"/>
            </w:tcBorders>
          </w:tcPr>
          <w:p w14:paraId="610FD3E8" w14:textId="77777777" w:rsidR="0062422A" w:rsidRDefault="0062422A">
            <w:pPr>
              <w:rPr>
                <w:sz w:val="2"/>
                <w:szCs w:val="2"/>
              </w:rPr>
            </w:pPr>
          </w:p>
        </w:tc>
        <w:tc>
          <w:tcPr>
            <w:tcW w:w="2700" w:type="dxa"/>
            <w:vMerge/>
            <w:tcBorders>
              <w:top w:val="nil"/>
            </w:tcBorders>
          </w:tcPr>
          <w:p w14:paraId="37416890" w14:textId="77777777" w:rsidR="0062422A" w:rsidRDefault="0062422A">
            <w:pPr>
              <w:rPr>
                <w:sz w:val="2"/>
                <w:szCs w:val="2"/>
              </w:rPr>
            </w:pPr>
          </w:p>
        </w:tc>
        <w:tc>
          <w:tcPr>
            <w:tcW w:w="1170" w:type="dxa"/>
          </w:tcPr>
          <w:p w14:paraId="63552AC3" w14:textId="6E517B3D" w:rsidR="0062422A" w:rsidRDefault="0062422A">
            <w:pPr>
              <w:pStyle w:val="TableParagraph"/>
            </w:pPr>
          </w:p>
        </w:tc>
        <w:tc>
          <w:tcPr>
            <w:tcW w:w="3150" w:type="dxa"/>
          </w:tcPr>
          <w:p w14:paraId="55565B7F" w14:textId="2142237D" w:rsidR="0062422A" w:rsidRDefault="0062422A">
            <w:pPr>
              <w:pStyle w:val="TableParagraph"/>
            </w:pPr>
          </w:p>
        </w:tc>
      </w:tr>
      <w:tr w:rsidR="006357A9" w14:paraId="3EA8ACE6" w14:textId="77777777" w:rsidTr="006357A9">
        <w:trPr>
          <w:trHeight w:val="268"/>
        </w:trPr>
        <w:tc>
          <w:tcPr>
            <w:tcW w:w="1417" w:type="dxa"/>
            <w:vMerge w:val="restart"/>
          </w:tcPr>
          <w:p w14:paraId="128F5574" w14:textId="77777777" w:rsidR="006357A9" w:rsidRDefault="006357A9" w:rsidP="006357A9">
            <w:pPr>
              <w:pStyle w:val="TableParagraph"/>
              <w:spacing w:line="240" w:lineRule="auto"/>
              <w:ind w:left="0"/>
              <w:rPr>
                <w:rFonts w:ascii="Times New Roman"/>
              </w:rPr>
            </w:pPr>
          </w:p>
        </w:tc>
        <w:tc>
          <w:tcPr>
            <w:tcW w:w="2700" w:type="dxa"/>
            <w:vMerge w:val="restart"/>
          </w:tcPr>
          <w:p w14:paraId="3D15EA94" w14:textId="7778B3EE" w:rsidR="006357A9" w:rsidRDefault="003F313E" w:rsidP="006357A9">
            <w:pPr>
              <w:pStyle w:val="TableParagraph"/>
              <w:spacing w:line="261" w:lineRule="exact"/>
            </w:pPr>
            <w:r>
              <w:t>U</w:t>
            </w:r>
            <w:r w:rsidR="00566879">
              <w:t>23 Women</w:t>
            </w:r>
          </w:p>
        </w:tc>
        <w:tc>
          <w:tcPr>
            <w:tcW w:w="1170" w:type="dxa"/>
          </w:tcPr>
          <w:p w14:paraId="0CD4FB4C" w14:textId="69249982" w:rsidR="006357A9" w:rsidRDefault="006357A9" w:rsidP="006357A9">
            <w:pPr>
              <w:pStyle w:val="TableParagraph"/>
            </w:pPr>
            <w:r>
              <w:t>2019-2</w:t>
            </w:r>
            <w:r w:rsidR="003F313E">
              <w:t>1</w:t>
            </w:r>
          </w:p>
        </w:tc>
        <w:tc>
          <w:tcPr>
            <w:tcW w:w="3150" w:type="dxa"/>
          </w:tcPr>
          <w:p w14:paraId="61B949AE" w14:textId="215F64C2" w:rsidR="006357A9" w:rsidRDefault="006357A9" w:rsidP="006357A9">
            <w:pPr>
              <w:pStyle w:val="TableParagraph"/>
            </w:pPr>
          </w:p>
        </w:tc>
      </w:tr>
      <w:tr w:rsidR="006357A9" w14:paraId="4FC37E8E" w14:textId="77777777" w:rsidTr="006357A9">
        <w:trPr>
          <w:trHeight w:val="268"/>
        </w:trPr>
        <w:tc>
          <w:tcPr>
            <w:tcW w:w="1417" w:type="dxa"/>
            <w:vMerge/>
            <w:tcBorders>
              <w:top w:val="nil"/>
            </w:tcBorders>
          </w:tcPr>
          <w:p w14:paraId="67FDD3C3" w14:textId="77777777" w:rsidR="006357A9" w:rsidRDefault="006357A9" w:rsidP="006357A9">
            <w:pPr>
              <w:rPr>
                <w:sz w:val="2"/>
                <w:szCs w:val="2"/>
              </w:rPr>
            </w:pPr>
          </w:p>
        </w:tc>
        <w:tc>
          <w:tcPr>
            <w:tcW w:w="2700" w:type="dxa"/>
            <w:vMerge/>
            <w:tcBorders>
              <w:top w:val="nil"/>
            </w:tcBorders>
          </w:tcPr>
          <w:p w14:paraId="0FB1C260" w14:textId="77777777" w:rsidR="006357A9" w:rsidRDefault="006357A9" w:rsidP="006357A9">
            <w:pPr>
              <w:rPr>
                <w:sz w:val="2"/>
                <w:szCs w:val="2"/>
              </w:rPr>
            </w:pPr>
          </w:p>
        </w:tc>
        <w:tc>
          <w:tcPr>
            <w:tcW w:w="1170" w:type="dxa"/>
          </w:tcPr>
          <w:p w14:paraId="317A8AE2" w14:textId="290C5AB9" w:rsidR="006357A9" w:rsidRDefault="006357A9" w:rsidP="006357A9">
            <w:pPr>
              <w:pStyle w:val="TableParagraph"/>
            </w:pPr>
          </w:p>
        </w:tc>
        <w:tc>
          <w:tcPr>
            <w:tcW w:w="3150" w:type="dxa"/>
          </w:tcPr>
          <w:p w14:paraId="452EC7CF" w14:textId="33F342C8" w:rsidR="006357A9" w:rsidRDefault="006357A9" w:rsidP="006357A9">
            <w:pPr>
              <w:pStyle w:val="TableParagraph"/>
            </w:pPr>
          </w:p>
        </w:tc>
      </w:tr>
      <w:tr w:rsidR="006357A9" w14:paraId="7F2F4FCA" w14:textId="77777777" w:rsidTr="006357A9">
        <w:trPr>
          <w:trHeight w:val="268"/>
        </w:trPr>
        <w:tc>
          <w:tcPr>
            <w:tcW w:w="1417" w:type="dxa"/>
            <w:vMerge/>
            <w:tcBorders>
              <w:top w:val="nil"/>
            </w:tcBorders>
          </w:tcPr>
          <w:p w14:paraId="7CAAA4A8" w14:textId="77777777" w:rsidR="006357A9" w:rsidRDefault="006357A9" w:rsidP="006357A9">
            <w:pPr>
              <w:rPr>
                <w:sz w:val="2"/>
                <w:szCs w:val="2"/>
              </w:rPr>
            </w:pPr>
          </w:p>
        </w:tc>
        <w:tc>
          <w:tcPr>
            <w:tcW w:w="2700" w:type="dxa"/>
            <w:vMerge/>
            <w:tcBorders>
              <w:top w:val="nil"/>
            </w:tcBorders>
          </w:tcPr>
          <w:p w14:paraId="397BBC24" w14:textId="77777777" w:rsidR="006357A9" w:rsidRDefault="006357A9" w:rsidP="006357A9">
            <w:pPr>
              <w:rPr>
                <w:sz w:val="2"/>
                <w:szCs w:val="2"/>
              </w:rPr>
            </w:pPr>
          </w:p>
        </w:tc>
        <w:tc>
          <w:tcPr>
            <w:tcW w:w="1170" w:type="dxa"/>
          </w:tcPr>
          <w:p w14:paraId="5AED7556" w14:textId="4A6894AC" w:rsidR="006357A9" w:rsidRDefault="006357A9" w:rsidP="006357A9">
            <w:pPr>
              <w:pStyle w:val="TableParagraph"/>
            </w:pPr>
          </w:p>
        </w:tc>
        <w:tc>
          <w:tcPr>
            <w:tcW w:w="3150" w:type="dxa"/>
          </w:tcPr>
          <w:p w14:paraId="62BB5049" w14:textId="30292ED9" w:rsidR="006357A9" w:rsidRDefault="006357A9" w:rsidP="006357A9">
            <w:pPr>
              <w:pStyle w:val="TableParagraph"/>
            </w:pPr>
          </w:p>
        </w:tc>
      </w:tr>
    </w:tbl>
    <w:p w14:paraId="58D8BC3D" w14:textId="0DBA43C9" w:rsidR="004B5A9D" w:rsidRDefault="004B5A9D">
      <w:pPr>
        <w:pStyle w:val="BodyText"/>
        <w:spacing w:before="9"/>
        <w:ind w:left="0"/>
        <w:rPr>
          <w:b/>
        </w:rPr>
      </w:pPr>
    </w:p>
    <w:p w14:paraId="3DC71E68" w14:textId="1AE651F4" w:rsidR="004B5A9D" w:rsidRDefault="004B5A9D">
      <w:pPr>
        <w:pStyle w:val="BodyText"/>
        <w:spacing w:before="9"/>
        <w:ind w:left="0"/>
        <w:rPr>
          <w:b/>
        </w:rPr>
      </w:pPr>
    </w:p>
    <w:p w14:paraId="10E2ACC6" w14:textId="77777777" w:rsidR="004B5A9D" w:rsidRPr="004B5A9D" w:rsidRDefault="004B5A9D">
      <w:pPr>
        <w:pStyle w:val="BodyText"/>
        <w:spacing w:before="9"/>
        <w:ind w:left="0"/>
        <w:rPr>
          <w:b/>
        </w:rPr>
      </w:pPr>
    </w:p>
    <w:p w14:paraId="3B78CC47" w14:textId="796F97D8" w:rsidR="0050674C" w:rsidRDefault="00AB523A">
      <w:pPr>
        <w:spacing w:before="1"/>
        <w:ind w:left="540" w:right="955"/>
        <w:jc w:val="both"/>
      </w:pPr>
      <w:r>
        <w:t>Applicants should provide a letter in support of their application</w:t>
      </w:r>
      <w:r w:rsidR="00D71831">
        <w:t xml:space="preserve"> (3-pages maximum)</w:t>
      </w:r>
      <w:r>
        <w:t xml:space="preserve"> that outlines their experience with coaching, the level of the teams or athletes currently coached and over the last five years, what successes</w:t>
      </w:r>
      <w:r w:rsidR="00D71831">
        <w:t>*</w:t>
      </w:r>
      <w:r>
        <w:t xml:space="preserve"> they have experienced over that time, their personal coaching philosophy and why they want to be part of the VNZ Performance </w:t>
      </w:r>
      <w:proofErr w:type="spellStart"/>
      <w:r w:rsidR="00811166">
        <w:t>P</w:t>
      </w:r>
      <w:r>
        <w:t>rogramme</w:t>
      </w:r>
      <w:proofErr w:type="spellEnd"/>
      <w:r>
        <w:t>.</w:t>
      </w:r>
      <w:r w:rsidR="00D71831">
        <w:t xml:space="preserve"> </w:t>
      </w:r>
    </w:p>
    <w:p w14:paraId="19786DD4" w14:textId="3C1A2952" w:rsidR="00D71831" w:rsidRDefault="00D71831">
      <w:pPr>
        <w:spacing w:before="1"/>
        <w:ind w:left="540" w:right="955"/>
        <w:jc w:val="both"/>
      </w:pPr>
    </w:p>
    <w:p w14:paraId="52AFF752" w14:textId="6AC60185" w:rsidR="00D71831" w:rsidRDefault="00D71831">
      <w:pPr>
        <w:spacing w:before="1"/>
        <w:ind w:left="540" w:right="955"/>
        <w:jc w:val="both"/>
      </w:pPr>
      <w:r>
        <w:t>*VNZ</w:t>
      </w:r>
      <w:r w:rsidR="00733369">
        <w:t xml:space="preserve"> </w:t>
      </w:r>
      <w:proofErr w:type="spellStart"/>
      <w:r>
        <w:t>recognises</w:t>
      </w:r>
      <w:proofErr w:type="spellEnd"/>
      <w:r>
        <w:t xml:space="preserve"> that success is not limited to competition outcomes and applicants are encouraged to describe athlete development outcomes and a range of ways they may have added value to the long term development of athletes</w:t>
      </w:r>
      <w:r w:rsidR="00083F10">
        <w:t>;</w:t>
      </w:r>
      <w:r>
        <w:t xml:space="preserve"> in addition to</w:t>
      </w:r>
      <w:r w:rsidR="007479D4">
        <w:t xml:space="preserve"> including comment on other areas such as leadership</w:t>
      </w:r>
      <w:r w:rsidR="00083F10">
        <w:t xml:space="preserve"> and communication. </w:t>
      </w:r>
    </w:p>
    <w:p w14:paraId="77EE0043" w14:textId="008D1290" w:rsidR="00811166" w:rsidRDefault="00811166">
      <w:pPr>
        <w:spacing w:before="1"/>
        <w:ind w:left="540" w:right="955"/>
        <w:jc w:val="both"/>
      </w:pPr>
    </w:p>
    <w:p w14:paraId="3F0DDA7B" w14:textId="0DEADDA4" w:rsidR="00811166" w:rsidRDefault="00811166">
      <w:pPr>
        <w:spacing w:before="1"/>
        <w:ind w:left="540" w:right="955"/>
        <w:jc w:val="both"/>
      </w:pPr>
      <w:r>
        <w:t>The above expectations will be used as part of the selection criteria</w:t>
      </w:r>
      <w:r w:rsidR="00733369">
        <w:t>.</w:t>
      </w:r>
    </w:p>
    <w:p w14:paraId="244196F0" w14:textId="77777777" w:rsidR="0050674C" w:rsidRDefault="0050674C">
      <w:pPr>
        <w:pStyle w:val="BodyText"/>
        <w:spacing w:before="3"/>
        <w:ind w:left="0"/>
      </w:pPr>
    </w:p>
    <w:p w14:paraId="642039CA" w14:textId="224490D7" w:rsidR="006357A9" w:rsidRDefault="29E69355" w:rsidP="29E69355">
      <w:pPr>
        <w:ind w:left="540"/>
        <w:jc w:val="both"/>
        <w:rPr>
          <w:b/>
          <w:bCs/>
          <w:sz w:val="24"/>
          <w:szCs w:val="24"/>
        </w:rPr>
      </w:pPr>
      <w:r w:rsidRPr="29E69355">
        <w:rPr>
          <w:sz w:val="24"/>
          <w:szCs w:val="24"/>
        </w:rPr>
        <w:t xml:space="preserve">Email applications to: </w:t>
      </w:r>
      <w:hyperlink r:id="rId12">
        <w:r w:rsidRPr="29E69355">
          <w:rPr>
            <w:color w:val="0000FF"/>
            <w:sz w:val="24"/>
            <w:szCs w:val="24"/>
            <w:u w:val="single"/>
          </w:rPr>
          <w:t>om@volleyballnz.org.nz</w:t>
        </w:r>
        <w:r w:rsidRPr="29E69355">
          <w:rPr>
            <w:color w:val="0000FF"/>
            <w:sz w:val="24"/>
            <w:szCs w:val="24"/>
          </w:rPr>
          <w:t xml:space="preserve"> </w:t>
        </w:r>
      </w:hyperlink>
      <w:r w:rsidRPr="29E69355">
        <w:rPr>
          <w:sz w:val="24"/>
          <w:szCs w:val="24"/>
        </w:rPr>
        <w:t xml:space="preserve">by </w:t>
      </w:r>
      <w:r w:rsidR="001724C3">
        <w:rPr>
          <w:b/>
          <w:bCs/>
          <w:sz w:val="24"/>
          <w:szCs w:val="24"/>
        </w:rPr>
        <w:t>26th</w:t>
      </w:r>
      <w:r w:rsidRPr="29E69355">
        <w:rPr>
          <w:b/>
          <w:bCs/>
          <w:sz w:val="24"/>
          <w:szCs w:val="24"/>
        </w:rPr>
        <w:t xml:space="preserve"> September 201</w:t>
      </w:r>
      <w:r w:rsidR="001724C3">
        <w:rPr>
          <w:b/>
          <w:bCs/>
          <w:sz w:val="24"/>
          <w:szCs w:val="24"/>
        </w:rPr>
        <w:t>9</w:t>
      </w:r>
      <w:r w:rsidRPr="29E69355">
        <w:rPr>
          <w:b/>
          <w:bCs/>
          <w:sz w:val="24"/>
          <w:szCs w:val="24"/>
        </w:rPr>
        <w:t xml:space="preserve">. </w:t>
      </w:r>
    </w:p>
    <w:p w14:paraId="0348322F" w14:textId="28EF5A20" w:rsidR="0050674C" w:rsidRDefault="00E3186D">
      <w:pPr>
        <w:ind w:left="540"/>
        <w:jc w:val="both"/>
        <w:rPr>
          <w:b/>
          <w:sz w:val="24"/>
        </w:rPr>
      </w:pPr>
      <w:r>
        <w:rPr>
          <w:b/>
          <w:sz w:val="24"/>
        </w:rPr>
        <w:t>Interviews to be held where possible 2</w:t>
      </w:r>
      <w:r w:rsidR="006357A9" w:rsidRPr="006357A9">
        <w:rPr>
          <w:b/>
          <w:sz w:val="24"/>
          <w:vertAlign w:val="superscript"/>
        </w:rPr>
        <w:t>nd</w:t>
      </w:r>
      <w:r w:rsidR="006357A9">
        <w:rPr>
          <w:b/>
          <w:sz w:val="24"/>
        </w:rPr>
        <w:t xml:space="preserve"> </w:t>
      </w:r>
      <w:r>
        <w:rPr>
          <w:b/>
          <w:sz w:val="24"/>
        </w:rPr>
        <w:t xml:space="preserve">to </w:t>
      </w:r>
      <w:r w:rsidR="00F41483">
        <w:rPr>
          <w:b/>
          <w:sz w:val="24"/>
        </w:rPr>
        <w:t>5</w:t>
      </w:r>
      <w:r w:rsidR="006357A9">
        <w:rPr>
          <w:b/>
          <w:sz w:val="24"/>
          <w:vertAlign w:val="superscript"/>
        </w:rPr>
        <w:t>th</w:t>
      </w:r>
      <w:r>
        <w:rPr>
          <w:b/>
          <w:sz w:val="24"/>
        </w:rPr>
        <w:t xml:space="preserve"> October 201</w:t>
      </w:r>
      <w:r w:rsidR="00F41483">
        <w:rPr>
          <w:b/>
          <w:sz w:val="24"/>
        </w:rPr>
        <w:t>9</w:t>
      </w:r>
      <w:r w:rsidR="006357A9">
        <w:rPr>
          <w:b/>
          <w:sz w:val="24"/>
        </w:rPr>
        <w:t xml:space="preserve"> in Auckland (Club Champs)</w:t>
      </w:r>
    </w:p>
    <w:p w14:paraId="016158F7" w14:textId="15E00C7D" w:rsidR="00F41483" w:rsidRPr="001336E3" w:rsidRDefault="00F41483" w:rsidP="00744D17">
      <w:pPr>
        <w:ind w:left="540"/>
        <w:rPr>
          <w:bCs/>
          <w:sz w:val="24"/>
        </w:rPr>
      </w:pPr>
      <w:r w:rsidRPr="001336E3">
        <w:rPr>
          <w:bCs/>
          <w:sz w:val="24"/>
        </w:rPr>
        <w:t>For further information or questions please contact VNZ C</w:t>
      </w:r>
      <w:r w:rsidR="007F0E11">
        <w:rPr>
          <w:bCs/>
          <w:sz w:val="24"/>
        </w:rPr>
        <w:t xml:space="preserve">hief </w:t>
      </w:r>
      <w:r w:rsidRPr="001336E3">
        <w:rPr>
          <w:bCs/>
          <w:sz w:val="24"/>
        </w:rPr>
        <w:t>E</w:t>
      </w:r>
      <w:r w:rsidR="007F0E11">
        <w:rPr>
          <w:bCs/>
          <w:sz w:val="24"/>
        </w:rPr>
        <w:t>xecutive</w:t>
      </w:r>
      <w:r w:rsidR="001336E3" w:rsidRPr="001336E3">
        <w:rPr>
          <w:bCs/>
          <w:sz w:val="24"/>
        </w:rPr>
        <w:t>,</w:t>
      </w:r>
      <w:r w:rsidR="007F0E11">
        <w:rPr>
          <w:bCs/>
          <w:sz w:val="24"/>
        </w:rPr>
        <w:t xml:space="preserve"> </w:t>
      </w:r>
      <w:r w:rsidRPr="001336E3">
        <w:rPr>
          <w:bCs/>
          <w:sz w:val="24"/>
        </w:rPr>
        <w:t>Toni-Maree</w:t>
      </w:r>
      <w:r w:rsidR="007F0E11">
        <w:rPr>
          <w:bCs/>
          <w:sz w:val="24"/>
        </w:rPr>
        <w:t xml:space="preserve"> Carnie</w:t>
      </w:r>
      <w:r w:rsidR="001336E3" w:rsidRPr="001336E3">
        <w:rPr>
          <w:bCs/>
          <w:sz w:val="24"/>
        </w:rPr>
        <w:t xml:space="preserve"> ce@volleyballnz.org.nz</w:t>
      </w:r>
      <w:bookmarkStart w:id="1" w:name="_GoBack"/>
      <w:bookmarkEnd w:id="1"/>
    </w:p>
    <w:sectPr w:rsidR="00F41483" w:rsidRPr="001336E3">
      <w:pgSz w:w="11910" w:h="16840"/>
      <w:pgMar w:top="960" w:right="48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CE0B62"/>
    <w:multiLevelType w:val="hybridMultilevel"/>
    <w:tmpl w:val="9A5057BC"/>
    <w:lvl w:ilvl="0" w:tplc="3780B128">
      <w:numFmt w:val="bullet"/>
      <w:lvlText w:val=""/>
      <w:lvlJc w:val="left"/>
      <w:pPr>
        <w:ind w:left="1260" w:hanging="360"/>
      </w:pPr>
      <w:rPr>
        <w:rFonts w:ascii="Symbol" w:eastAsia="Symbol" w:hAnsi="Symbol" w:cs="Symbol" w:hint="default"/>
        <w:w w:val="100"/>
        <w:sz w:val="24"/>
        <w:szCs w:val="24"/>
        <w:lang w:val="en-US" w:eastAsia="en-US" w:bidi="en-US"/>
      </w:rPr>
    </w:lvl>
    <w:lvl w:ilvl="1" w:tplc="BF1406E0">
      <w:numFmt w:val="bullet"/>
      <w:lvlText w:val="•"/>
      <w:lvlJc w:val="left"/>
      <w:pPr>
        <w:ind w:left="2186" w:hanging="360"/>
      </w:pPr>
      <w:rPr>
        <w:rFonts w:hint="default"/>
        <w:lang w:val="en-US" w:eastAsia="en-US" w:bidi="en-US"/>
      </w:rPr>
    </w:lvl>
    <w:lvl w:ilvl="2" w:tplc="02CE0744">
      <w:numFmt w:val="bullet"/>
      <w:lvlText w:val="•"/>
      <w:lvlJc w:val="left"/>
      <w:pPr>
        <w:ind w:left="3113" w:hanging="360"/>
      </w:pPr>
      <w:rPr>
        <w:rFonts w:hint="default"/>
        <w:lang w:val="en-US" w:eastAsia="en-US" w:bidi="en-US"/>
      </w:rPr>
    </w:lvl>
    <w:lvl w:ilvl="3" w:tplc="1BD2ACAE">
      <w:numFmt w:val="bullet"/>
      <w:lvlText w:val="•"/>
      <w:lvlJc w:val="left"/>
      <w:pPr>
        <w:ind w:left="4039" w:hanging="360"/>
      </w:pPr>
      <w:rPr>
        <w:rFonts w:hint="default"/>
        <w:lang w:val="en-US" w:eastAsia="en-US" w:bidi="en-US"/>
      </w:rPr>
    </w:lvl>
    <w:lvl w:ilvl="4" w:tplc="FA54FCD8">
      <w:numFmt w:val="bullet"/>
      <w:lvlText w:val="•"/>
      <w:lvlJc w:val="left"/>
      <w:pPr>
        <w:ind w:left="4966" w:hanging="360"/>
      </w:pPr>
      <w:rPr>
        <w:rFonts w:hint="default"/>
        <w:lang w:val="en-US" w:eastAsia="en-US" w:bidi="en-US"/>
      </w:rPr>
    </w:lvl>
    <w:lvl w:ilvl="5" w:tplc="A0B275F0">
      <w:numFmt w:val="bullet"/>
      <w:lvlText w:val="•"/>
      <w:lvlJc w:val="left"/>
      <w:pPr>
        <w:ind w:left="5893" w:hanging="360"/>
      </w:pPr>
      <w:rPr>
        <w:rFonts w:hint="default"/>
        <w:lang w:val="en-US" w:eastAsia="en-US" w:bidi="en-US"/>
      </w:rPr>
    </w:lvl>
    <w:lvl w:ilvl="6" w:tplc="0A469C28">
      <w:numFmt w:val="bullet"/>
      <w:lvlText w:val="•"/>
      <w:lvlJc w:val="left"/>
      <w:pPr>
        <w:ind w:left="6819" w:hanging="360"/>
      </w:pPr>
      <w:rPr>
        <w:rFonts w:hint="default"/>
        <w:lang w:val="en-US" w:eastAsia="en-US" w:bidi="en-US"/>
      </w:rPr>
    </w:lvl>
    <w:lvl w:ilvl="7" w:tplc="1C7C454E">
      <w:numFmt w:val="bullet"/>
      <w:lvlText w:val="•"/>
      <w:lvlJc w:val="left"/>
      <w:pPr>
        <w:ind w:left="7746" w:hanging="360"/>
      </w:pPr>
      <w:rPr>
        <w:rFonts w:hint="default"/>
        <w:lang w:val="en-US" w:eastAsia="en-US" w:bidi="en-US"/>
      </w:rPr>
    </w:lvl>
    <w:lvl w:ilvl="8" w:tplc="148EEFC2">
      <w:numFmt w:val="bullet"/>
      <w:lvlText w:val="•"/>
      <w:lvlJc w:val="left"/>
      <w:pPr>
        <w:ind w:left="8673"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74C"/>
    <w:rsid w:val="000673A3"/>
    <w:rsid w:val="00083F10"/>
    <w:rsid w:val="000A7535"/>
    <w:rsid w:val="000E4795"/>
    <w:rsid w:val="000E4EB0"/>
    <w:rsid w:val="000F2B1B"/>
    <w:rsid w:val="00130124"/>
    <w:rsid w:val="001336E3"/>
    <w:rsid w:val="001374AF"/>
    <w:rsid w:val="001724C3"/>
    <w:rsid w:val="00185567"/>
    <w:rsid w:val="00191477"/>
    <w:rsid w:val="001A27E0"/>
    <w:rsid w:val="001D784D"/>
    <w:rsid w:val="0021379A"/>
    <w:rsid w:val="002246F8"/>
    <w:rsid w:val="002E3B8B"/>
    <w:rsid w:val="003F313E"/>
    <w:rsid w:val="003F79B4"/>
    <w:rsid w:val="004A14CF"/>
    <w:rsid w:val="004B5A9D"/>
    <w:rsid w:val="0050674C"/>
    <w:rsid w:val="0050770E"/>
    <w:rsid w:val="0056593F"/>
    <w:rsid w:val="00566879"/>
    <w:rsid w:val="005723F6"/>
    <w:rsid w:val="00593C62"/>
    <w:rsid w:val="00595FFD"/>
    <w:rsid w:val="005E6267"/>
    <w:rsid w:val="00603820"/>
    <w:rsid w:val="0062422A"/>
    <w:rsid w:val="006357A9"/>
    <w:rsid w:val="00652159"/>
    <w:rsid w:val="006801B9"/>
    <w:rsid w:val="006A41E0"/>
    <w:rsid w:val="006C34D9"/>
    <w:rsid w:val="006F7C04"/>
    <w:rsid w:val="00704DCE"/>
    <w:rsid w:val="00733369"/>
    <w:rsid w:val="00744D17"/>
    <w:rsid w:val="007479D4"/>
    <w:rsid w:val="007E20C6"/>
    <w:rsid w:val="007F0E11"/>
    <w:rsid w:val="00806773"/>
    <w:rsid w:val="00811166"/>
    <w:rsid w:val="00870EF6"/>
    <w:rsid w:val="008776FB"/>
    <w:rsid w:val="008C69AD"/>
    <w:rsid w:val="00907298"/>
    <w:rsid w:val="009261F8"/>
    <w:rsid w:val="009271B3"/>
    <w:rsid w:val="009679ED"/>
    <w:rsid w:val="00AB523A"/>
    <w:rsid w:val="00AC40E4"/>
    <w:rsid w:val="00B07F3B"/>
    <w:rsid w:val="00B6210F"/>
    <w:rsid w:val="00D26FB5"/>
    <w:rsid w:val="00D71831"/>
    <w:rsid w:val="00D929C3"/>
    <w:rsid w:val="00E23437"/>
    <w:rsid w:val="00E3186D"/>
    <w:rsid w:val="00F41483"/>
    <w:rsid w:val="00F873C6"/>
    <w:rsid w:val="00FE49D6"/>
    <w:rsid w:val="29E69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9B5A"/>
  <w15:docId w15:val="{325A75C2-550A-4081-8C64-A049A760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60"/>
    </w:pPr>
    <w:rPr>
      <w:sz w:val="24"/>
      <w:szCs w:val="24"/>
    </w:rPr>
  </w:style>
  <w:style w:type="paragraph" w:styleId="ListParagraph">
    <w:name w:val="List Paragraph"/>
    <w:basedOn w:val="Normal"/>
    <w:uiPriority w:val="1"/>
    <w:qFormat/>
    <w:pPr>
      <w:ind w:left="1260" w:hanging="360"/>
    </w:pPr>
  </w:style>
  <w:style w:type="paragraph" w:customStyle="1" w:styleId="TableParagraph">
    <w:name w:val="Table Paragraph"/>
    <w:basedOn w:val="Normal"/>
    <w:uiPriority w:val="1"/>
    <w:qFormat/>
    <w:pPr>
      <w:spacing w:line="248" w:lineRule="exact"/>
      <w:ind w:left="107"/>
    </w:pPr>
  </w:style>
  <w:style w:type="character" w:styleId="CommentReference">
    <w:name w:val="annotation reference"/>
    <w:basedOn w:val="DefaultParagraphFont"/>
    <w:uiPriority w:val="99"/>
    <w:semiHidden/>
    <w:unhideWhenUsed/>
    <w:rsid w:val="00AC40E4"/>
    <w:rPr>
      <w:sz w:val="16"/>
      <w:szCs w:val="16"/>
    </w:rPr>
  </w:style>
  <w:style w:type="paragraph" w:styleId="CommentText">
    <w:name w:val="annotation text"/>
    <w:basedOn w:val="Normal"/>
    <w:link w:val="CommentTextChar"/>
    <w:uiPriority w:val="99"/>
    <w:semiHidden/>
    <w:unhideWhenUsed/>
    <w:rsid w:val="00AC40E4"/>
    <w:rPr>
      <w:sz w:val="20"/>
      <w:szCs w:val="20"/>
    </w:rPr>
  </w:style>
  <w:style w:type="character" w:customStyle="1" w:styleId="CommentTextChar">
    <w:name w:val="Comment Text Char"/>
    <w:basedOn w:val="DefaultParagraphFont"/>
    <w:link w:val="CommentText"/>
    <w:uiPriority w:val="99"/>
    <w:semiHidden/>
    <w:rsid w:val="00AC40E4"/>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AC40E4"/>
    <w:rPr>
      <w:b/>
      <w:bCs/>
    </w:rPr>
  </w:style>
  <w:style w:type="character" w:customStyle="1" w:styleId="CommentSubjectChar">
    <w:name w:val="Comment Subject Char"/>
    <w:basedOn w:val="CommentTextChar"/>
    <w:link w:val="CommentSubject"/>
    <w:uiPriority w:val="99"/>
    <w:semiHidden/>
    <w:rsid w:val="00AC40E4"/>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AC40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0E4"/>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m@volleyballnz.org.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FD07D4D3F1DC4EAE319180336BA499" ma:contentTypeVersion="10" ma:contentTypeDescription="Create a new document." ma:contentTypeScope="" ma:versionID="6edc348a733d99f523c10f17417724d4">
  <xsd:schema xmlns:xsd="http://www.w3.org/2001/XMLSchema" xmlns:xs="http://www.w3.org/2001/XMLSchema" xmlns:p="http://schemas.microsoft.com/office/2006/metadata/properties" xmlns:ns2="40f13813-dcc3-4955-ae14-207041159fa4" xmlns:ns3="68619748-30a6-436c-9351-33d2e1af4f0f" targetNamespace="http://schemas.microsoft.com/office/2006/metadata/properties" ma:root="true" ma:fieldsID="4821cc9d84bcd5ea7e549d6757c7de39" ns2:_="" ns3:_="">
    <xsd:import namespace="40f13813-dcc3-4955-ae14-207041159fa4"/>
    <xsd:import namespace="68619748-30a6-436c-9351-33d2e1af4f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13813-dcc3-4955-ae14-207041159f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619748-30a6-436c-9351-33d2e1af4f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F2995-AC5D-48B2-9FCB-3092F0571B11}">
  <ds:schemaRefs>
    <ds:schemaRef ds:uri="http://schemas.microsoft.com/sharepoint/v3/contenttype/forms"/>
  </ds:schemaRefs>
</ds:datastoreItem>
</file>

<file path=customXml/itemProps2.xml><?xml version="1.0" encoding="utf-8"?>
<ds:datastoreItem xmlns:ds="http://schemas.openxmlformats.org/officeDocument/2006/customXml" ds:itemID="{A0E039F0-B771-4045-918A-7EC1809E56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578361-394A-4BF0-B199-24AF6A763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13813-dcc3-4955-ae14-207041159fa4"/>
    <ds:schemaRef ds:uri="68619748-30a6-436c-9351-33d2e1af4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96A5E5-8716-4040-8C14-CA9AAFC29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Links>
    <vt:vector size="6" baseType="variant">
      <vt:variant>
        <vt:i4>2490442</vt:i4>
      </vt:variant>
      <vt:variant>
        <vt:i4>0</vt:i4>
      </vt:variant>
      <vt:variant>
        <vt:i4>0</vt:i4>
      </vt:variant>
      <vt:variant>
        <vt:i4>5</vt:i4>
      </vt:variant>
      <vt:variant>
        <vt:lpwstr>mailto:om@volleyballnz.org.nz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Amanda Isada</cp:lastModifiedBy>
  <cp:revision>13</cp:revision>
  <dcterms:created xsi:type="dcterms:W3CDTF">2019-09-03T01:30:00Z</dcterms:created>
  <dcterms:modified xsi:type="dcterms:W3CDTF">2019-09-17T23:27:00Z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2016-09-02T00:00:00Z</vt:filetime>
  </property>
  <property fmtid="{D5CDD505-2E9C-101B-9397-08002B2CF9AE}" pid="3" name="Creator">
    <vt:lpwstr>Microsoft® Word 2010</vt:lpwstr>
  </property>
  <property fmtid="{D5CDD505-2E9C-101B-9397-08002B2CF9AE}" pid="4" name="LastSaved">
    <vt:filetime>2018-09-07T00:00:00Z</vt:filetime>
  </property>
  <property fmtid="{D5CDD505-2E9C-101B-9397-08002B2CF9AE}" pid="5" name="ContentTypeId">
    <vt:lpwstr>0x010100C6FD07D4D3F1DC4EAE319180336BA499</vt:lpwstr>
  </property>
</Properties>
</file>